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471" w:line="220" w:lineRule="auto"/>
        <w:ind w:right="14"/>
        <w:jc w:val="both"/>
        <w:outlineLvl w:val="0"/>
        <w:rPr>
          <w:rFonts w:ascii="Arial"/>
          <w:sz w:val="21"/>
        </w:rPr>
      </w:pPr>
      <w:bookmarkStart w:id="0" w:name="_GoBack"/>
      <w:bookmarkEnd w:id="0"/>
    </w:p>
    <w:p>
      <w:pPr>
        <w:spacing w:before="101" w:line="420" w:lineRule="exact"/>
        <w:ind w:left="32"/>
        <w:rPr>
          <w:rFonts w:ascii="Times New Roman" w:hAnsi="Times New Roman" w:eastAsia="Times New Roman" w:cs="Times New Roman"/>
          <w:sz w:val="31"/>
          <w:szCs w:val="31"/>
        </w:rPr>
      </w:pPr>
      <w:r>
        <w:rPr>
          <w:rFonts w:ascii="黑体" w:hAnsi="黑体" w:eastAsia="黑体" w:cs="黑体"/>
          <w:spacing w:val="-4"/>
          <w:position w:val="1"/>
          <w:sz w:val="31"/>
          <w:szCs w:val="31"/>
        </w:rPr>
        <w:t>附件</w:t>
      </w:r>
      <w:r>
        <w:rPr>
          <w:rFonts w:ascii="黑体" w:hAnsi="黑体" w:eastAsia="黑体" w:cs="黑体"/>
          <w:spacing w:val="-37"/>
          <w:position w:val="1"/>
          <w:sz w:val="31"/>
          <w:szCs w:val="31"/>
        </w:rPr>
        <w:t xml:space="preserve"> </w:t>
      </w:r>
      <w:r>
        <w:rPr>
          <w:rFonts w:ascii="Times New Roman" w:hAnsi="Times New Roman" w:eastAsia="Times New Roman" w:cs="Times New Roman"/>
          <w:spacing w:val="-4"/>
          <w:position w:val="1"/>
          <w:sz w:val="31"/>
          <w:szCs w:val="31"/>
        </w:rPr>
        <w:t>1</w:t>
      </w:r>
    </w:p>
    <w:p>
      <w:pPr>
        <w:spacing w:line="287" w:lineRule="auto"/>
        <w:rPr>
          <w:rFonts w:ascii="Arial"/>
          <w:sz w:val="21"/>
        </w:rPr>
      </w:pPr>
    </w:p>
    <w:p>
      <w:pPr>
        <w:spacing w:line="287" w:lineRule="auto"/>
        <w:rPr>
          <w:rFonts w:ascii="Arial"/>
          <w:sz w:val="21"/>
        </w:rPr>
      </w:pPr>
    </w:p>
    <w:p>
      <w:pPr>
        <w:spacing w:before="139" w:line="257" w:lineRule="auto"/>
        <w:ind w:left="1706" w:right="648" w:hanging="1056"/>
        <w:rPr>
          <w:rFonts w:ascii="宋体" w:hAnsi="宋体" w:eastAsia="宋体" w:cs="宋体"/>
          <w:sz w:val="43"/>
          <w:szCs w:val="43"/>
        </w:rPr>
      </w:pPr>
      <w:r>
        <w:rPr>
          <w:rFonts w:ascii="宋体" w:hAnsi="宋体" w:eastAsia="宋体" w:cs="宋体"/>
          <w:b/>
          <w:bCs/>
          <w:spacing w:val="41"/>
          <w:sz w:val="43"/>
          <w:szCs w:val="43"/>
        </w:rPr>
        <w:t>湖南省第十一届学生</w:t>
      </w:r>
      <w:r>
        <w:rPr>
          <w:rFonts w:ascii="Times New Roman" w:hAnsi="Times New Roman" w:eastAsia="Times New Roman" w:cs="Times New Roman"/>
          <w:spacing w:val="41"/>
          <w:sz w:val="43"/>
          <w:szCs w:val="43"/>
        </w:rPr>
        <w:t>“</w:t>
      </w:r>
      <w:r>
        <w:rPr>
          <w:rFonts w:ascii="宋体" w:hAnsi="宋体" w:eastAsia="宋体" w:cs="宋体"/>
          <w:b/>
          <w:bCs/>
          <w:spacing w:val="41"/>
          <w:sz w:val="43"/>
          <w:szCs w:val="43"/>
        </w:rPr>
        <w:t>学宪法</w:t>
      </w:r>
      <w:r>
        <w:rPr>
          <w:rFonts w:ascii="宋体" w:hAnsi="宋体" w:eastAsia="宋体" w:cs="宋体"/>
          <w:spacing w:val="41"/>
          <w:sz w:val="43"/>
          <w:szCs w:val="43"/>
        </w:rPr>
        <w:t xml:space="preserve"> </w:t>
      </w:r>
      <w:r>
        <w:rPr>
          <w:rFonts w:ascii="宋体" w:hAnsi="宋体" w:eastAsia="宋体" w:cs="宋体"/>
          <w:b/>
          <w:bCs/>
          <w:spacing w:val="41"/>
          <w:sz w:val="43"/>
          <w:szCs w:val="43"/>
        </w:rPr>
        <w:t>讲宪法</w:t>
      </w:r>
      <w:r>
        <w:rPr>
          <w:rFonts w:ascii="Times New Roman" w:hAnsi="Times New Roman" w:eastAsia="Times New Roman" w:cs="Times New Roman"/>
          <w:spacing w:val="41"/>
          <w:sz w:val="43"/>
          <w:szCs w:val="43"/>
        </w:rPr>
        <w:t>”</w:t>
      </w:r>
      <w:r>
        <w:rPr>
          <w:rFonts w:ascii="Times New Roman" w:hAnsi="Times New Roman" w:eastAsia="Times New Roman" w:cs="Times New Roman"/>
          <w:spacing w:val="6"/>
          <w:sz w:val="43"/>
          <w:szCs w:val="43"/>
        </w:rPr>
        <w:t xml:space="preserve"> </w:t>
      </w:r>
      <w:r>
        <w:rPr>
          <w:rFonts w:ascii="宋体" w:hAnsi="宋体" w:eastAsia="宋体" w:cs="宋体"/>
          <w:b/>
          <w:bCs/>
          <w:spacing w:val="35"/>
          <w:sz w:val="43"/>
          <w:szCs w:val="43"/>
        </w:rPr>
        <w:t>活动法治素养能力大赛赛制</w:t>
      </w:r>
    </w:p>
    <w:p>
      <w:pPr>
        <w:spacing w:line="304" w:lineRule="auto"/>
        <w:rPr>
          <w:rFonts w:ascii="Arial"/>
          <w:sz w:val="21"/>
        </w:rPr>
      </w:pPr>
    </w:p>
    <w:p>
      <w:pPr>
        <w:spacing w:line="304" w:lineRule="auto"/>
        <w:rPr>
          <w:rFonts w:ascii="Arial"/>
          <w:sz w:val="21"/>
        </w:rPr>
      </w:pPr>
    </w:p>
    <w:p>
      <w:pPr>
        <w:spacing w:before="101" w:line="228" w:lineRule="auto"/>
        <w:ind w:left="821"/>
        <w:rPr>
          <w:rFonts w:ascii="黑体" w:hAnsi="黑体" w:eastAsia="黑体" w:cs="黑体"/>
          <w:sz w:val="31"/>
          <w:szCs w:val="31"/>
        </w:rPr>
      </w:pPr>
      <w:r>
        <w:rPr>
          <w:rFonts w:ascii="黑体" w:hAnsi="黑体" w:eastAsia="黑体" w:cs="黑体"/>
          <w:spacing w:val="5"/>
          <w:sz w:val="31"/>
          <w:szCs w:val="31"/>
        </w:rPr>
        <w:t>一、参赛对象</w:t>
      </w:r>
    </w:p>
    <w:p>
      <w:pPr>
        <w:pStyle w:val="2"/>
        <w:spacing w:before="217" w:line="350" w:lineRule="auto"/>
        <w:ind w:left="9" w:right="80" w:firstLine="657"/>
        <w:jc w:val="both"/>
      </w:pPr>
      <w:r>
        <w:rPr>
          <w:spacing w:val="13"/>
        </w:rPr>
        <w:t>法治素养能力大赛面向全省各级各类学校全日制在校生（不</w:t>
      </w:r>
      <w:r>
        <w:rPr>
          <w:spacing w:val="12"/>
        </w:rPr>
        <w:t xml:space="preserve"> </w:t>
      </w:r>
      <w:r>
        <w:rPr>
          <w:spacing w:val="8"/>
        </w:rPr>
        <w:t>含研究生</w:t>
      </w:r>
      <w:r>
        <w:rPr>
          <w:spacing w:val="-71"/>
        </w:rPr>
        <w:t>），</w:t>
      </w:r>
      <w:r>
        <w:rPr>
          <w:spacing w:val="8"/>
        </w:rPr>
        <w:t>分设小学组、初中组、高中组（含中职）、高校专业</w:t>
      </w:r>
      <w:r>
        <w:t xml:space="preserve"> </w:t>
      </w:r>
      <w:r>
        <w:rPr>
          <w:spacing w:val="8"/>
        </w:rPr>
        <w:t>组、高校非专业组共</w:t>
      </w:r>
      <w:r>
        <w:rPr>
          <w:spacing w:val="-60"/>
        </w:rPr>
        <w:t xml:space="preserve"> </w:t>
      </w:r>
      <w:r>
        <w:rPr>
          <w:rFonts w:ascii="Times New Roman" w:hAnsi="Times New Roman" w:eastAsia="Times New Roman" w:cs="Times New Roman"/>
          <w:spacing w:val="8"/>
        </w:rPr>
        <w:t xml:space="preserve">5 </w:t>
      </w:r>
      <w:r>
        <w:rPr>
          <w:spacing w:val="8"/>
        </w:rPr>
        <w:t>个组别。选手所在学段以</w:t>
      </w:r>
      <w:r>
        <w:rPr>
          <w:spacing w:val="-68"/>
        </w:rPr>
        <w:t xml:space="preserve"> </w:t>
      </w:r>
      <w:r>
        <w:rPr>
          <w:rFonts w:ascii="Times New Roman" w:hAnsi="Times New Roman" w:eastAsia="Times New Roman" w:cs="Times New Roman"/>
          <w:spacing w:val="8"/>
        </w:rPr>
        <w:t>20</w:t>
      </w:r>
      <w:r>
        <w:rPr>
          <w:rFonts w:ascii="Times New Roman" w:hAnsi="Times New Roman" w:eastAsia="Times New Roman" w:cs="Times New Roman"/>
          <w:spacing w:val="7"/>
        </w:rPr>
        <w:t xml:space="preserve">26 </w:t>
      </w:r>
      <w:r>
        <w:rPr>
          <w:spacing w:val="7"/>
        </w:rPr>
        <w:t>年</w:t>
      </w:r>
      <w:r>
        <w:rPr>
          <w:rFonts w:ascii="Times New Roman" w:hAnsi="Times New Roman" w:eastAsia="Times New Roman" w:cs="Times New Roman"/>
          <w:spacing w:val="7"/>
        </w:rPr>
        <w:t>9</w:t>
      </w:r>
      <w:r>
        <w:rPr>
          <w:rFonts w:ascii="Times New Roman" w:hAnsi="Times New Roman" w:eastAsia="Times New Roman" w:cs="Times New Roman"/>
          <w:spacing w:val="31"/>
          <w:w w:val="101"/>
        </w:rPr>
        <w:t xml:space="preserve"> </w:t>
      </w:r>
      <w:r>
        <w:rPr>
          <w:spacing w:val="7"/>
        </w:rPr>
        <w:t>月以后</w:t>
      </w:r>
      <w:r>
        <w:t xml:space="preserve"> </w:t>
      </w:r>
      <w:r>
        <w:rPr>
          <w:spacing w:val="3"/>
        </w:rPr>
        <w:t>为准。</w:t>
      </w:r>
    </w:p>
    <w:p>
      <w:pPr>
        <w:pStyle w:val="2"/>
        <w:spacing w:before="2" w:line="347" w:lineRule="auto"/>
        <w:ind w:left="22" w:right="82" w:firstLine="646"/>
        <w:jc w:val="both"/>
      </w:pPr>
      <w:r>
        <w:rPr>
          <w:spacing w:val="5"/>
        </w:rPr>
        <w:t>高校专业组：</w:t>
      </w:r>
      <w:r>
        <w:rPr>
          <w:spacing w:val="-85"/>
        </w:rPr>
        <w:t xml:space="preserve"> </w:t>
      </w:r>
      <w:r>
        <w:rPr>
          <w:spacing w:val="5"/>
        </w:rPr>
        <w:t>限</w:t>
      </w:r>
      <w:r>
        <w:rPr>
          <w:spacing w:val="-58"/>
        </w:rPr>
        <w:t xml:space="preserve"> </w:t>
      </w:r>
      <w:r>
        <w:rPr>
          <w:rFonts w:ascii="Times New Roman" w:hAnsi="Times New Roman" w:eastAsia="Times New Roman" w:cs="Times New Roman"/>
          <w:spacing w:val="5"/>
        </w:rPr>
        <w:t>0301</w:t>
      </w:r>
      <w:r>
        <w:rPr>
          <w:rFonts w:ascii="Times New Roman" w:hAnsi="Times New Roman" w:eastAsia="Times New Roman" w:cs="Times New Roman"/>
          <w:spacing w:val="33"/>
        </w:rPr>
        <w:t xml:space="preserve"> </w:t>
      </w:r>
      <w:r>
        <w:rPr>
          <w:spacing w:val="5"/>
        </w:rPr>
        <w:t>法学类、</w:t>
      </w:r>
      <w:r>
        <w:rPr>
          <w:rFonts w:ascii="Times New Roman" w:hAnsi="Times New Roman" w:eastAsia="Times New Roman" w:cs="Times New Roman"/>
          <w:spacing w:val="5"/>
        </w:rPr>
        <w:t>3804</w:t>
      </w:r>
      <w:r>
        <w:rPr>
          <w:rFonts w:ascii="Times New Roman" w:hAnsi="Times New Roman" w:eastAsia="Times New Roman" w:cs="Times New Roman"/>
          <w:spacing w:val="33"/>
          <w:w w:val="101"/>
        </w:rPr>
        <w:t xml:space="preserve"> </w:t>
      </w:r>
      <w:r>
        <w:rPr>
          <w:spacing w:val="5"/>
        </w:rPr>
        <w:t>法律事务类、</w:t>
      </w:r>
      <w:r>
        <w:rPr>
          <w:rFonts w:ascii="Times New Roman" w:hAnsi="Times New Roman" w:eastAsia="Times New Roman" w:cs="Times New Roman"/>
          <w:spacing w:val="5"/>
        </w:rPr>
        <w:t>3805</w:t>
      </w:r>
      <w:r>
        <w:rPr>
          <w:rFonts w:ascii="Times New Roman" w:hAnsi="Times New Roman" w:eastAsia="Times New Roman" w:cs="Times New Roman"/>
          <w:spacing w:val="33"/>
        </w:rPr>
        <w:t xml:space="preserve"> </w:t>
      </w:r>
      <w:r>
        <w:rPr>
          <w:spacing w:val="5"/>
        </w:rPr>
        <w:t>法律</w:t>
      </w:r>
      <w:r>
        <w:t xml:space="preserve"> </w:t>
      </w:r>
      <w:r>
        <w:rPr>
          <w:spacing w:val="2"/>
        </w:rPr>
        <w:t>执行类本科，以及</w:t>
      </w:r>
      <w:r>
        <w:rPr>
          <w:spacing w:val="-59"/>
        </w:rPr>
        <w:t xml:space="preserve"> </w:t>
      </w:r>
      <w:r>
        <w:rPr>
          <w:rFonts w:ascii="Times New Roman" w:hAnsi="Times New Roman" w:eastAsia="Times New Roman" w:cs="Times New Roman"/>
          <w:spacing w:val="2"/>
        </w:rPr>
        <w:t>5804</w:t>
      </w:r>
      <w:r>
        <w:rPr>
          <w:rFonts w:ascii="Times New Roman" w:hAnsi="Times New Roman" w:eastAsia="Times New Roman" w:cs="Times New Roman"/>
          <w:spacing w:val="29"/>
        </w:rPr>
        <w:t xml:space="preserve"> </w:t>
      </w:r>
      <w:r>
        <w:rPr>
          <w:spacing w:val="2"/>
        </w:rPr>
        <w:t>法律实务类、</w:t>
      </w:r>
      <w:r>
        <w:rPr>
          <w:rFonts w:ascii="Times New Roman" w:hAnsi="Times New Roman" w:eastAsia="Times New Roman" w:cs="Times New Roman"/>
          <w:spacing w:val="2"/>
        </w:rPr>
        <w:t>5805</w:t>
      </w:r>
      <w:r>
        <w:rPr>
          <w:rFonts w:ascii="Times New Roman" w:hAnsi="Times New Roman" w:eastAsia="Times New Roman" w:cs="Times New Roman"/>
          <w:spacing w:val="28"/>
        </w:rPr>
        <w:t xml:space="preserve"> </w:t>
      </w:r>
      <w:r>
        <w:rPr>
          <w:spacing w:val="2"/>
        </w:rPr>
        <w:t>法律执行类专科专业的</w:t>
      </w:r>
      <w:r>
        <w:t xml:space="preserve"> </w:t>
      </w:r>
      <w:r>
        <w:rPr>
          <w:spacing w:val="4"/>
        </w:rPr>
        <w:t>学生参加。</w:t>
      </w:r>
    </w:p>
    <w:p>
      <w:pPr>
        <w:pStyle w:val="2"/>
        <w:spacing w:before="100" w:line="222" w:lineRule="auto"/>
        <w:ind w:left="669"/>
      </w:pPr>
      <w:r>
        <w:rPr>
          <w:spacing w:val="8"/>
        </w:rPr>
        <w:t>高校非专业组：上述专业以外的其他本专科专业学生参加。</w:t>
      </w:r>
    </w:p>
    <w:p>
      <w:pPr>
        <w:pStyle w:val="2"/>
        <w:spacing w:before="227" w:line="357" w:lineRule="auto"/>
        <w:ind w:left="19" w:right="80" w:firstLine="642"/>
      </w:pPr>
      <w:r>
        <w:rPr>
          <w:spacing w:val="13"/>
        </w:rPr>
        <w:t>参加过往届全国总决赛并获得相应组别冠亚季军的学生，不</w:t>
      </w:r>
      <w:r>
        <w:rPr>
          <w:spacing w:val="17"/>
        </w:rPr>
        <w:t xml:space="preserve"> </w:t>
      </w:r>
      <w:r>
        <w:rPr>
          <w:spacing w:val="14"/>
        </w:rPr>
        <w:t>得再次参加同一组别的比赛。选手可同时参加</w:t>
      </w:r>
      <w:r>
        <w:rPr>
          <w:rFonts w:ascii="Times New Roman" w:hAnsi="Times New Roman" w:eastAsia="Times New Roman" w:cs="Times New Roman"/>
          <w:spacing w:val="14"/>
        </w:rPr>
        <w:t>“</w:t>
      </w:r>
      <w:r>
        <w:rPr>
          <w:spacing w:val="14"/>
        </w:rPr>
        <w:t>我与法治</w:t>
      </w:r>
      <w:r>
        <w:rPr>
          <w:rFonts w:ascii="Times New Roman" w:hAnsi="Times New Roman" w:eastAsia="Times New Roman" w:cs="Times New Roman"/>
          <w:spacing w:val="14"/>
        </w:rPr>
        <w:t>”</w:t>
      </w:r>
      <w:r>
        <w:rPr>
          <w:spacing w:val="14"/>
        </w:rPr>
        <w:t>故事征</w:t>
      </w:r>
      <w:r>
        <w:rPr>
          <w:spacing w:val="3"/>
        </w:rPr>
        <w:t xml:space="preserve"> </w:t>
      </w:r>
      <w:r>
        <w:rPr>
          <w:spacing w:val="6"/>
        </w:rPr>
        <w:t>集等其他赛项。</w:t>
      </w:r>
    </w:p>
    <w:p>
      <w:pPr>
        <w:spacing w:before="1" w:line="227" w:lineRule="auto"/>
        <w:ind w:left="660"/>
        <w:rPr>
          <w:rFonts w:ascii="黑体" w:hAnsi="黑体" w:eastAsia="黑体" w:cs="黑体"/>
          <w:sz w:val="31"/>
          <w:szCs w:val="31"/>
        </w:rPr>
      </w:pPr>
      <w:r>
        <w:rPr>
          <w:rFonts w:ascii="黑体" w:hAnsi="黑体" w:eastAsia="黑体" w:cs="黑体"/>
          <w:spacing w:val="7"/>
          <w:sz w:val="31"/>
          <w:szCs w:val="31"/>
        </w:rPr>
        <w:t>二、比赛环节设计</w:t>
      </w:r>
    </w:p>
    <w:p>
      <w:pPr>
        <w:pStyle w:val="2"/>
        <w:spacing w:before="219" w:line="343" w:lineRule="auto"/>
        <w:ind w:left="14" w:right="80" w:firstLine="688"/>
      </w:pPr>
      <w:r>
        <w:rPr>
          <w:spacing w:val="12"/>
        </w:rPr>
        <w:t>比赛包括主题阐释和即兴应用两个环节，均以个人为单位进</w:t>
      </w:r>
      <w:r>
        <w:rPr>
          <w:spacing w:val="1"/>
        </w:rPr>
        <w:t xml:space="preserve"> </w:t>
      </w:r>
      <w:r>
        <w:rPr>
          <w:spacing w:val="-2"/>
        </w:rPr>
        <w:t>行。</w:t>
      </w:r>
    </w:p>
    <w:p>
      <w:pPr>
        <w:pStyle w:val="2"/>
        <w:spacing w:before="3" w:line="347" w:lineRule="auto"/>
        <w:ind w:left="24" w:firstLine="655"/>
      </w:pPr>
      <w:r>
        <w:rPr>
          <w:rFonts w:ascii="Times New Roman" w:hAnsi="Times New Roman" w:eastAsia="Times New Roman" w:cs="Times New Roman"/>
          <w:spacing w:val="-7"/>
        </w:rPr>
        <w:t>1.</w:t>
      </w:r>
      <w:r>
        <w:rPr>
          <w:rFonts w:ascii="楷体" w:hAnsi="楷体" w:eastAsia="楷体" w:cs="楷体"/>
          <w:spacing w:val="-7"/>
        </w:rPr>
        <w:t>主题阐释：</w:t>
      </w:r>
      <w:r>
        <w:rPr>
          <w:spacing w:val="-7"/>
        </w:rPr>
        <w:t>时间</w:t>
      </w:r>
      <w:r>
        <w:rPr>
          <w:spacing w:val="-68"/>
        </w:rPr>
        <w:t xml:space="preserve"> </w:t>
      </w:r>
      <w:r>
        <w:rPr>
          <w:rFonts w:ascii="Times New Roman" w:hAnsi="Times New Roman" w:eastAsia="Times New Roman" w:cs="Times New Roman"/>
          <w:spacing w:val="-7"/>
        </w:rPr>
        <w:t>4</w:t>
      </w:r>
      <w:r>
        <w:rPr>
          <w:rFonts w:ascii="Times New Roman" w:hAnsi="Times New Roman" w:eastAsia="Times New Roman" w:cs="Times New Roman"/>
          <w:spacing w:val="35"/>
        </w:rPr>
        <w:t xml:space="preserve"> </w:t>
      </w:r>
      <w:r>
        <w:rPr>
          <w:spacing w:val="-7"/>
        </w:rPr>
        <w:t>至</w:t>
      </w:r>
      <w:r>
        <w:rPr>
          <w:spacing w:val="-63"/>
        </w:rPr>
        <w:t xml:space="preserve"> </w:t>
      </w:r>
      <w:r>
        <w:rPr>
          <w:rFonts w:ascii="Times New Roman" w:hAnsi="Times New Roman" w:eastAsia="Times New Roman" w:cs="Times New Roman"/>
          <w:spacing w:val="-7"/>
        </w:rPr>
        <w:t>6</w:t>
      </w:r>
      <w:r>
        <w:rPr>
          <w:rFonts w:ascii="Times New Roman" w:hAnsi="Times New Roman" w:eastAsia="Times New Roman" w:cs="Times New Roman"/>
          <w:spacing w:val="18"/>
        </w:rPr>
        <w:t xml:space="preserve"> </w:t>
      </w:r>
      <w:r>
        <w:rPr>
          <w:spacing w:val="-7"/>
        </w:rPr>
        <w:t>分钟。选手围绕宪法精神与法治内涵，</w:t>
      </w:r>
      <w:r>
        <w:t xml:space="preserve"> </w:t>
      </w:r>
      <w:r>
        <w:rPr>
          <w:spacing w:val="13"/>
        </w:rPr>
        <w:t>结合自身学习、生活实践经历，从宪法法治热点、身边案例故事</w:t>
      </w:r>
    </w:p>
    <w:p>
      <w:pPr>
        <w:spacing w:line="347" w:lineRule="auto"/>
        <w:sectPr>
          <w:footerReference r:id="rId5" w:type="default"/>
          <w:pgSz w:w="11906" w:h="16838"/>
          <w:pgMar w:top="1431" w:right="1333" w:bottom="1221" w:left="1413" w:header="0" w:footer="854" w:gutter="0"/>
          <w:cols w:space="720" w:num="1"/>
        </w:sectPr>
      </w:pPr>
    </w:p>
    <w:p>
      <w:pPr>
        <w:spacing w:line="372" w:lineRule="auto"/>
        <w:rPr>
          <w:rFonts w:ascii="Arial"/>
          <w:sz w:val="21"/>
        </w:rPr>
      </w:pPr>
    </w:p>
    <w:p>
      <w:pPr>
        <w:pStyle w:val="2"/>
        <w:spacing w:before="101" w:line="348" w:lineRule="auto"/>
        <w:ind w:left="6" w:right="91" w:firstLine="12"/>
        <w:jc w:val="both"/>
      </w:pPr>
      <w:r>
        <w:rPr>
          <w:spacing w:val="13"/>
        </w:rPr>
        <w:t>等切入，谈对宪法精神、法治原则、法律规定的理解与认识。评</w:t>
      </w:r>
      <w:r>
        <w:rPr>
          <w:spacing w:val="4"/>
        </w:rPr>
        <w:t xml:space="preserve"> </w:t>
      </w:r>
      <w:r>
        <w:rPr>
          <w:spacing w:val="13"/>
        </w:rPr>
        <w:t>分重点为主题契合度、内容准确性、法治内涵理解深度及结合实</w:t>
      </w:r>
      <w:r>
        <w:rPr>
          <w:spacing w:val="16"/>
        </w:rPr>
        <w:t xml:space="preserve"> </w:t>
      </w:r>
      <w:r>
        <w:rPr>
          <w:spacing w:val="8"/>
        </w:rPr>
        <w:t>际的程度，而非语言表演技巧。</w:t>
      </w:r>
    </w:p>
    <w:p>
      <w:pPr>
        <w:pStyle w:val="2"/>
        <w:spacing w:before="3" w:line="339" w:lineRule="auto"/>
        <w:ind w:left="7" w:right="76" w:firstLine="631"/>
      </w:pPr>
      <w:r>
        <w:rPr>
          <w:rFonts w:ascii="Times New Roman" w:hAnsi="Times New Roman" w:eastAsia="Times New Roman" w:cs="Times New Roman"/>
          <w:spacing w:val="2"/>
        </w:rPr>
        <w:t>2.</w:t>
      </w:r>
      <w:r>
        <w:rPr>
          <w:rFonts w:ascii="楷体" w:hAnsi="楷体" w:eastAsia="楷体" w:cs="楷体"/>
          <w:spacing w:val="2"/>
        </w:rPr>
        <w:t>即兴应用：</w:t>
      </w:r>
      <w:r>
        <w:rPr>
          <w:spacing w:val="2"/>
        </w:rPr>
        <w:t>时间</w:t>
      </w:r>
      <w:r>
        <w:rPr>
          <w:spacing w:val="-58"/>
        </w:rPr>
        <w:t xml:space="preserve"> </w:t>
      </w:r>
      <w:r>
        <w:rPr>
          <w:rFonts w:ascii="Times New Roman" w:hAnsi="Times New Roman" w:eastAsia="Times New Roman" w:cs="Times New Roman"/>
          <w:spacing w:val="2"/>
        </w:rPr>
        <w:t>3</w:t>
      </w:r>
      <w:r>
        <w:rPr>
          <w:rFonts w:ascii="Times New Roman" w:hAnsi="Times New Roman" w:eastAsia="Times New Roman" w:cs="Times New Roman"/>
          <w:spacing w:val="35"/>
        </w:rPr>
        <w:t xml:space="preserve"> </w:t>
      </w:r>
      <w:r>
        <w:rPr>
          <w:spacing w:val="2"/>
        </w:rPr>
        <w:t>至</w:t>
      </w:r>
      <w:r>
        <w:rPr>
          <w:spacing w:val="-61"/>
        </w:rPr>
        <w:t xml:space="preserve"> </w:t>
      </w:r>
      <w:r>
        <w:rPr>
          <w:rFonts w:ascii="Times New Roman" w:hAnsi="Times New Roman" w:eastAsia="Times New Roman" w:cs="Times New Roman"/>
          <w:spacing w:val="2"/>
        </w:rPr>
        <w:t xml:space="preserve">5 </w:t>
      </w:r>
      <w:r>
        <w:rPr>
          <w:spacing w:val="2"/>
        </w:rPr>
        <w:t>分钟。本环节设专门备赛时段，选手</w:t>
      </w:r>
      <w:r>
        <w:t xml:space="preserve"> </w:t>
      </w:r>
      <w:r>
        <w:rPr>
          <w:spacing w:val="13"/>
        </w:rPr>
        <w:t>现场随机抽取题目（为青少年校园、家庭、社会生活中的法治情</w:t>
      </w:r>
      <w:r>
        <w:rPr>
          <w:spacing w:val="15"/>
        </w:rPr>
        <w:t xml:space="preserve"> </w:t>
      </w:r>
      <w:r>
        <w:rPr>
          <w:spacing w:val="3"/>
        </w:rPr>
        <w:t>景案例</w:t>
      </w:r>
      <w:r>
        <w:rPr>
          <w:spacing w:val="-83"/>
        </w:rPr>
        <w:t>），</w:t>
      </w:r>
      <w:r>
        <w:rPr>
          <w:spacing w:val="3"/>
        </w:rPr>
        <w:t>备赛时间</w:t>
      </w:r>
      <w:r>
        <w:rPr>
          <w:spacing w:val="-70"/>
        </w:rPr>
        <w:t xml:space="preserve"> </w:t>
      </w:r>
      <w:r>
        <w:rPr>
          <w:rFonts w:ascii="Times New Roman" w:hAnsi="Times New Roman" w:eastAsia="Times New Roman" w:cs="Times New Roman"/>
          <w:spacing w:val="3"/>
        </w:rPr>
        <w:t xml:space="preserve">45 </w:t>
      </w:r>
      <w:r>
        <w:rPr>
          <w:spacing w:val="3"/>
        </w:rPr>
        <w:t>分钟（可携带纸质版材料）。正式</w:t>
      </w:r>
      <w:r>
        <w:rPr>
          <w:spacing w:val="2"/>
        </w:rPr>
        <w:t>比赛时，</w:t>
      </w:r>
      <w:r>
        <w:t xml:space="preserve"> </w:t>
      </w:r>
      <w:r>
        <w:rPr>
          <w:spacing w:val="3"/>
        </w:rPr>
        <w:t>选手从案例出发，运用法治思维和法治方式分析、解决问题</w:t>
      </w:r>
      <w:r>
        <w:rPr>
          <w:spacing w:val="2"/>
        </w:rPr>
        <w:t>。陈述</w:t>
      </w:r>
      <w:r>
        <w:t xml:space="preserve"> </w:t>
      </w:r>
      <w:r>
        <w:rPr>
          <w:spacing w:val="-5"/>
        </w:rPr>
        <w:t>完毕后，评委围绕选手抽取的选题针对性提出</w:t>
      </w:r>
      <w:r>
        <w:rPr>
          <w:spacing w:val="-44"/>
        </w:rPr>
        <w:t xml:space="preserve"> </w:t>
      </w:r>
      <w:r>
        <w:rPr>
          <w:rFonts w:ascii="Times New Roman" w:hAnsi="Times New Roman" w:eastAsia="Times New Roman" w:cs="Times New Roman"/>
          <w:spacing w:val="-5"/>
        </w:rPr>
        <w:t>1</w:t>
      </w:r>
      <w:r>
        <w:rPr>
          <w:rFonts w:ascii="Times New Roman" w:hAnsi="Times New Roman" w:eastAsia="Times New Roman" w:cs="Times New Roman"/>
          <w:spacing w:val="-34"/>
        </w:rPr>
        <w:t xml:space="preserve"> </w:t>
      </w:r>
      <w:r>
        <w:rPr>
          <w:spacing w:val="-5"/>
        </w:rPr>
        <w:t>－</w:t>
      </w:r>
      <w:r>
        <w:rPr>
          <w:rFonts w:ascii="Times New Roman" w:hAnsi="Times New Roman" w:eastAsia="Times New Roman" w:cs="Times New Roman"/>
          <w:spacing w:val="-5"/>
        </w:rPr>
        <w:t xml:space="preserve">2 </w:t>
      </w:r>
      <w:r>
        <w:rPr>
          <w:spacing w:val="-5"/>
        </w:rPr>
        <w:t>个问题，由选手</w:t>
      </w:r>
      <w:r>
        <w:t xml:space="preserve"> </w:t>
      </w:r>
      <w:r>
        <w:rPr>
          <w:spacing w:val="-3"/>
        </w:rPr>
        <w:t>作答，回答内容作为本环节整体评分的一部分。</w:t>
      </w:r>
    </w:p>
    <w:p>
      <w:pPr>
        <w:pStyle w:val="2"/>
        <w:spacing w:before="182" w:line="322" w:lineRule="auto"/>
        <w:ind w:right="1" w:firstLine="645"/>
      </w:pPr>
      <w:r>
        <w:rPr>
          <w:rFonts w:ascii="Times New Roman" w:hAnsi="Times New Roman" w:eastAsia="Times New Roman" w:cs="Times New Roman"/>
          <w:spacing w:val="-3"/>
        </w:rPr>
        <w:t>3.</w:t>
      </w:r>
      <w:r>
        <w:rPr>
          <w:rFonts w:ascii="楷体" w:hAnsi="楷体" w:eastAsia="楷体" w:cs="楷体"/>
          <w:spacing w:val="-3"/>
        </w:rPr>
        <w:t>形式要求：</w:t>
      </w:r>
      <w:r>
        <w:rPr>
          <w:spacing w:val="-3"/>
        </w:rPr>
        <w:t>要求站立式脱稿独立完成，不可使用</w:t>
      </w:r>
      <w:r>
        <w:rPr>
          <w:spacing w:val="-70"/>
        </w:rPr>
        <w:t xml:space="preserve"> </w:t>
      </w:r>
      <w:r>
        <w:rPr>
          <w:rFonts w:ascii="Times New Roman" w:hAnsi="Times New Roman" w:eastAsia="Times New Roman" w:cs="Times New Roman"/>
          <w:spacing w:val="-3"/>
        </w:rPr>
        <w:t>PPT</w:t>
      </w:r>
      <w:r>
        <w:rPr>
          <w:spacing w:val="-3"/>
        </w:rPr>
        <w:t>、音乐、</w:t>
      </w:r>
      <w:r>
        <w:t xml:space="preserve"> </w:t>
      </w:r>
      <w:r>
        <w:rPr>
          <w:spacing w:val="14"/>
        </w:rPr>
        <w:t>虚拟背景或视频等多媒体素材，不可使用辅助道具</w:t>
      </w:r>
      <w:r>
        <w:rPr>
          <w:spacing w:val="13"/>
        </w:rPr>
        <w:t>或器材，须使</w:t>
      </w:r>
      <w:r>
        <w:t xml:space="preserve"> </w:t>
      </w:r>
      <w:r>
        <w:rPr>
          <w:spacing w:val="6"/>
        </w:rPr>
        <w:t>用普通话。</w:t>
      </w:r>
    </w:p>
    <w:p>
      <w:pPr>
        <w:spacing w:before="222" w:line="228" w:lineRule="auto"/>
        <w:ind w:left="651"/>
        <w:rPr>
          <w:rFonts w:ascii="黑体" w:hAnsi="黑体" w:eastAsia="黑体" w:cs="黑体"/>
          <w:sz w:val="31"/>
          <w:szCs w:val="31"/>
        </w:rPr>
      </w:pPr>
      <w:r>
        <w:rPr>
          <w:rFonts w:ascii="黑体" w:hAnsi="黑体" w:eastAsia="黑体" w:cs="黑体"/>
          <w:spacing w:val="7"/>
          <w:sz w:val="31"/>
          <w:szCs w:val="31"/>
        </w:rPr>
        <w:t>三、赛程安排</w:t>
      </w:r>
    </w:p>
    <w:p>
      <w:pPr>
        <w:spacing w:before="170" w:line="420" w:lineRule="exact"/>
        <w:ind w:left="637"/>
        <w:rPr>
          <w:rFonts w:ascii="楷体" w:hAnsi="楷体" w:eastAsia="楷体" w:cs="楷体"/>
          <w:sz w:val="31"/>
          <w:szCs w:val="31"/>
        </w:rPr>
      </w:pPr>
      <w:r>
        <w:rPr>
          <w:rFonts w:ascii="楷体" w:hAnsi="楷体" w:eastAsia="楷体" w:cs="楷体"/>
          <w:spacing w:val="4"/>
          <w:position w:val="2"/>
          <w:sz w:val="31"/>
          <w:szCs w:val="31"/>
        </w:rPr>
        <w:t>（一）初赛（</w:t>
      </w:r>
      <w:r>
        <w:rPr>
          <w:rFonts w:ascii="Times New Roman" w:hAnsi="Times New Roman" w:eastAsia="Times New Roman" w:cs="Times New Roman"/>
          <w:spacing w:val="4"/>
          <w:position w:val="2"/>
          <w:sz w:val="31"/>
          <w:szCs w:val="31"/>
        </w:rPr>
        <w:t xml:space="preserve">2026 </w:t>
      </w:r>
      <w:r>
        <w:rPr>
          <w:rFonts w:ascii="楷体" w:hAnsi="楷体" w:eastAsia="楷体" w:cs="楷体"/>
          <w:spacing w:val="4"/>
          <w:position w:val="2"/>
          <w:sz w:val="31"/>
          <w:szCs w:val="31"/>
        </w:rPr>
        <w:t>年</w:t>
      </w:r>
      <w:r>
        <w:rPr>
          <w:rFonts w:ascii="楷体" w:hAnsi="楷体" w:eastAsia="楷体" w:cs="楷体"/>
          <w:spacing w:val="-51"/>
          <w:position w:val="2"/>
          <w:sz w:val="31"/>
          <w:szCs w:val="31"/>
        </w:rPr>
        <w:t xml:space="preserve"> </w:t>
      </w:r>
      <w:r>
        <w:rPr>
          <w:rFonts w:ascii="Times New Roman" w:hAnsi="Times New Roman" w:eastAsia="Times New Roman" w:cs="Times New Roman"/>
          <w:spacing w:val="4"/>
          <w:position w:val="2"/>
          <w:sz w:val="31"/>
          <w:szCs w:val="31"/>
        </w:rPr>
        <w:t>9</w:t>
      </w:r>
      <w:r>
        <w:rPr>
          <w:rFonts w:ascii="Times New Roman" w:hAnsi="Times New Roman" w:eastAsia="Times New Roman" w:cs="Times New Roman"/>
          <w:spacing w:val="32"/>
          <w:position w:val="2"/>
          <w:sz w:val="31"/>
          <w:szCs w:val="31"/>
        </w:rPr>
        <w:t xml:space="preserve"> </w:t>
      </w:r>
      <w:r>
        <w:rPr>
          <w:rFonts w:ascii="楷体" w:hAnsi="楷体" w:eastAsia="楷体" w:cs="楷体"/>
          <w:spacing w:val="4"/>
          <w:position w:val="2"/>
          <w:sz w:val="31"/>
          <w:szCs w:val="31"/>
        </w:rPr>
        <w:t>月前）</w:t>
      </w:r>
    </w:p>
    <w:p>
      <w:pPr>
        <w:pStyle w:val="2"/>
        <w:spacing w:before="230" w:line="350" w:lineRule="auto"/>
        <w:ind w:left="3" w:firstLine="639"/>
        <w:jc w:val="both"/>
      </w:pPr>
      <w:r>
        <w:rPr>
          <w:spacing w:val="5"/>
        </w:rPr>
        <w:t>各市州教育（体）局、各高校组织开展本级比赛，广泛动员，</w:t>
      </w:r>
      <w:r>
        <w:rPr>
          <w:spacing w:val="10"/>
        </w:rPr>
        <w:t xml:space="preserve"> </w:t>
      </w:r>
      <w:r>
        <w:rPr>
          <w:spacing w:val="14"/>
        </w:rPr>
        <w:t>遴选出法治素养高、综合能力强的选手参加</w:t>
      </w:r>
      <w:r>
        <w:rPr>
          <w:spacing w:val="13"/>
        </w:rPr>
        <w:t>省级决赛。各市州教</w:t>
      </w:r>
      <w:r>
        <w:t xml:space="preserve"> </w:t>
      </w:r>
      <w:r>
        <w:rPr>
          <w:spacing w:val="14"/>
        </w:rPr>
        <w:t>育（体）局按小学组、初中组、高中组（含</w:t>
      </w:r>
      <w:r>
        <w:rPr>
          <w:spacing w:val="13"/>
        </w:rPr>
        <w:t>中职）每个组别可推</w:t>
      </w:r>
      <w:r>
        <w:t xml:space="preserve"> </w:t>
      </w:r>
      <w:r>
        <w:rPr>
          <w:spacing w:val="-6"/>
        </w:rPr>
        <w:t>荐</w:t>
      </w:r>
      <w:r>
        <w:rPr>
          <w:spacing w:val="-52"/>
        </w:rPr>
        <w:t xml:space="preserve"> </w:t>
      </w:r>
      <w:r>
        <w:rPr>
          <w:rFonts w:ascii="Times New Roman" w:hAnsi="Times New Roman" w:eastAsia="Times New Roman" w:cs="Times New Roman"/>
          <w:spacing w:val="-6"/>
        </w:rPr>
        <w:t xml:space="preserve">1 </w:t>
      </w:r>
      <w:r>
        <w:rPr>
          <w:spacing w:val="-6"/>
        </w:rPr>
        <w:t>人。各高校可按高校专业组、高校非专业组每个组别推荐</w:t>
      </w:r>
      <w:r>
        <w:rPr>
          <w:spacing w:val="-54"/>
        </w:rPr>
        <w:t xml:space="preserve"> </w:t>
      </w:r>
      <w:r>
        <w:rPr>
          <w:rFonts w:ascii="Times New Roman" w:hAnsi="Times New Roman" w:eastAsia="Times New Roman" w:cs="Times New Roman"/>
          <w:spacing w:val="-6"/>
        </w:rPr>
        <w:t>1</w:t>
      </w:r>
      <w:r>
        <w:rPr>
          <w:rFonts w:ascii="Times New Roman" w:hAnsi="Times New Roman" w:eastAsia="Times New Roman" w:cs="Times New Roman"/>
          <w:spacing w:val="-7"/>
        </w:rPr>
        <w:t xml:space="preserve"> </w:t>
      </w:r>
      <w:r>
        <w:rPr>
          <w:spacing w:val="-7"/>
        </w:rPr>
        <w:t>人。</w:t>
      </w:r>
    </w:p>
    <w:p>
      <w:pPr>
        <w:pStyle w:val="2"/>
        <w:spacing w:line="419" w:lineRule="exact"/>
        <w:ind w:left="644"/>
      </w:pPr>
      <w:r>
        <w:rPr>
          <w:spacing w:val="3"/>
          <w:position w:val="2"/>
        </w:rPr>
        <w:t>请各单位于</w:t>
      </w:r>
      <w:r>
        <w:rPr>
          <w:spacing w:val="-68"/>
          <w:position w:val="2"/>
        </w:rPr>
        <w:t xml:space="preserve"> </w:t>
      </w:r>
      <w:r>
        <w:rPr>
          <w:rFonts w:ascii="Times New Roman" w:hAnsi="Times New Roman" w:eastAsia="Times New Roman" w:cs="Times New Roman"/>
          <w:spacing w:val="3"/>
          <w:position w:val="2"/>
        </w:rPr>
        <w:t xml:space="preserve">2026 </w:t>
      </w:r>
      <w:r>
        <w:rPr>
          <w:spacing w:val="3"/>
          <w:position w:val="2"/>
        </w:rPr>
        <w:t>年</w:t>
      </w:r>
      <w:r>
        <w:rPr>
          <w:spacing w:val="-68"/>
          <w:position w:val="2"/>
        </w:rPr>
        <w:t xml:space="preserve"> </w:t>
      </w:r>
      <w:r>
        <w:rPr>
          <w:rFonts w:ascii="Times New Roman" w:hAnsi="Times New Roman" w:eastAsia="Times New Roman" w:cs="Times New Roman"/>
          <w:spacing w:val="3"/>
          <w:position w:val="2"/>
        </w:rPr>
        <w:t>9</w:t>
      </w:r>
      <w:r>
        <w:rPr>
          <w:rFonts w:ascii="Times New Roman" w:hAnsi="Times New Roman" w:eastAsia="Times New Roman" w:cs="Times New Roman"/>
          <w:spacing w:val="21"/>
          <w:w w:val="101"/>
          <w:position w:val="2"/>
        </w:rPr>
        <w:t xml:space="preserve"> </w:t>
      </w:r>
      <w:r>
        <w:rPr>
          <w:spacing w:val="3"/>
          <w:position w:val="2"/>
        </w:rPr>
        <w:t>月</w:t>
      </w:r>
      <w:r>
        <w:rPr>
          <w:spacing w:val="-67"/>
          <w:position w:val="2"/>
        </w:rPr>
        <w:t xml:space="preserve"> </w:t>
      </w:r>
      <w:r>
        <w:rPr>
          <w:rFonts w:ascii="Times New Roman" w:hAnsi="Times New Roman" w:eastAsia="Times New Roman" w:cs="Times New Roman"/>
          <w:spacing w:val="3"/>
          <w:position w:val="2"/>
        </w:rPr>
        <w:t>5</w:t>
      </w:r>
      <w:r>
        <w:rPr>
          <w:rFonts w:ascii="Times New Roman" w:hAnsi="Times New Roman" w:eastAsia="Times New Roman" w:cs="Times New Roman"/>
          <w:spacing w:val="66"/>
          <w:position w:val="2"/>
        </w:rPr>
        <w:t xml:space="preserve"> </w:t>
      </w:r>
      <w:r>
        <w:rPr>
          <w:spacing w:val="3"/>
          <w:position w:val="2"/>
        </w:rPr>
        <w:t>日前将推荐选手名单及主题阐释稿</w:t>
      </w:r>
    </w:p>
    <w:p>
      <w:pPr>
        <w:pStyle w:val="2"/>
        <w:spacing w:before="180" w:line="420" w:lineRule="exact"/>
        <w:ind w:left="13"/>
      </w:pPr>
      <w:r>
        <w:rPr>
          <w:spacing w:val="1"/>
          <w:position w:val="3"/>
        </w:rPr>
        <w:t>报送至组委会邮箱：</w:t>
      </w:r>
      <w:r>
        <w:rPr>
          <w:rFonts w:ascii="Times New Roman" w:hAnsi="Times New Roman" w:eastAsia="Times New Roman" w:cs="Times New Roman"/>
          <w:position w:val="3"/>
        </w:rPr>
        <w:t>gjs</w:t>
      </w:r>
      <w:r>
        <w:rPr>
          <w:rFonts w:ascii="Times New Roman" w:hAnsi="Times New Roman" w:eastAsia="Times New Roman" w:cs="Times New Roman"/>
          <w:spacing w:val="1"/>
          <w:position w:val="3"/>
        </w:rPr>
        <w:t>99_</w:t>
      </w:r>
      <w:r>
        <w:rPr>
          <w:rFonts w:ascii="Times New Roman" w:hAnsi="Times New Roman" w:eastAsia="Times New Roman" w:cs="Times New Roman"/>
          <w:position w:val="3"/>
        </w:rPr>
        <w:t>hn</w:t>
      </w:r>
      <w:r>
        <w:rPr>
          <w:rFonts w:ascii="Times New Roman" w:hAnsi="Times New Roman" w:eastAsia="Times New Roman" w:cs="Times New Roman"/>
          <w:spacing w:val="1"/>
          <w:position w:val="3"/>
        </w:rPr>
        <w:t>@</w:t>
      </w:r>
      <w:r>
        <w:rPr>
          <w:rFonts w:ascii="Times New Roman" w:hAnsi="Times New Roman" w:eastAsia="Times New Roman" w:cs="Times New Roman"/>
          <w:position w:val="3"/>
        </w:rPr>
        <w:t>sina</w:t>
      </w:r>
      <w:r>
        <w:rPr>
          <w:rFonts w:ascii="Times New Roman" w:hAnsi="Times New Roman" w:eastAsia="Times New Roman" w:cs="Times New Roman"/>
          <w:spacing w:val="1"/>
          <w:position w:val="3"/>
        </w:rPr>
        <w:t>.</w:t>
      </w:r>
      <w:r>
        <w:rPr>
          <w:rFonts w:ascii="Times New Roman" w:hAnsi="Times New Roman" w:eastAsia="Times New Roman" w:cs="Times New Roman"/>
          <w:position w:val="3"/>
        </w:rPr>
        <w:t>com</w:t>
      </w:r>
      <w:r>
        <w:rPr>
          <w:spacing w:val="1"/>
          <w:position w:val="3"/>
        </w:rPr>
        <w:t>（</w:t>
      </w:r>
      <w:r>
        <w:rPr>
          <w:spacing w:val="-67"/>
          <w:position w:val="3"/>
        </w:rPr>
        <w:t xml:space="preserve"> </w:t>
      </w:r>
      <w:r>
        <w:rPr>
          <w:spacing w:val="1"/>
          <w:position w:val="3"/>
        </w:rPr>
        <w:t>一份</w:t>
      </w:r>
      <w:r>
        <w:rPr>
          <w:spacing w:val="-62"/>
          <w:position w:val="3"/>
        </w:rPr>
        <w:t xml:space="preserve"> </w:t>
      </w:r>
      <w:r>
        <w:rPr>
          <w:rFonts w:ascii="Times New Roman" w:hAnsi="Times New Roman" w:eastAsia="Times New Roman" w:cs="Times New Roman"/>
          <w:position w:val="3"/>
        </w:rPr>
        <w:t>excel</w:t>
      </w:r>
      <w:r>
        <w:rPr>
          <w:rFonts w:ascii="Times New Roman" w:hAnsi="Times New Roman" w:eastAsia="Times New Roman" w:cs="Times New Roman"/>
          <w:spacing w:val="1"/>
          <w:position w:val="3"/>
        </w:rPr>
        <w:t xml:space="preserve"> </w:t>
      </w:r>
      <w:r>
        <w:rPr>
          <w:spacing w:val="1"/>
          <w:position w:val="3"/>
        </w:rPr>
        <w:t>版，一份盖了</w:t>
      </w:r>
    </w:p>
    <w:p>
      <w:pPr>
        <w:pStyle w:val="2"/>
        <w:spacing w:before="224" w:line="358" w:lineRule="auto"/>
        <w:ind w:left="13" w:right="95" w:hanging="11"/>
      </w:pPr>
      <w:r>
        <w:rPr>
          <w:spacing w:val="2"/>
        </w:rPr>
        <w:t>公章的Ⅵ描件）。报送前须对选手资格和稿件内容严格审核，确保</w:t>
      </w:r>
      <w:r>
        <w:rPr>
          <w:spacing w:val="12"/>
        </w:rPr>
        <w:t xml:space="preserve"> </w:t>
      </w:r>
      <w:r>
        <w:rPr>
          <w:spacing w:val="7"/>
        </w:rPr>
        <w:t>无抄袭、无政治性问题。</w:t>
      </w:r>
    </w:p>
    <w:p>
      <w:pPr>
        <w:spacing w:line="358" w:lineRule="auto"/>
        <w:sectPr>
          <w:footerReference r:id="rId6" w:type="default"/>
          <w:pgSz w:w="11906" w:h="16838"/>
          <w:pgMar w:top="1431" w:right="1321" w:bottom="1128" w:left="1424" w:header="0" w:footer="881" w:gutter="0"/>
          <w:cols w:space="720" w:num="1"/>
        </w:sectPr>
      </w:pPr>
    </w:p>
    <w:p>
      <w:pPr>
        <w:spacing w:line="325" w:lineRule="auto"/>
        <w:rPr>
          <w:rFonts w:ascii="Arial"/>
          <w:sz w:val="21"/>
        </w:rPr>
      </w:pPr>
    </w:p>
    <w:p>
      <w:pPr>
        <w:spacing w:before="101" w:line="420" w:lineRule="exact"/>
        <w:ind w:left="648"/>
        <w:rPr>
          <w:rFonts w:ascii="楷体" w:hAnsi="楷体" w:eastAsia="楷体" w:cs="楷体"/>
          <w:sz w:val="31"/>
          <w:szCs w:val="31"/>
        </w:rPr>
      </w:pPr>
      <w:r>
        <w:rPr>
          <w:rFonts w:ascii="楷体" w:hAnsi="楷体" w:eastAsia="楷体" w:cs="楷体"/>
          <w:spacing w:val="5"/>
          <w:position w:val="2"/>
          <w:sz w:val="31"/>
          <w:szCs w:val="31"/>
        </w:rPr>
        <w:t>（二）省级预选赛（</w:t>
      </w:r>
      <w:r>
        <w:rPr>
          <w:rFonts w:ascii="Times New Roman" w:hAnsi="Times New Roman" w:eastAsia="Times New Roman" w:cs="Times New Roman"/>
          <w:spacing w:val="5"/>
          <w:position w:val="2"/>
          <w:sz w:val="31"/>
          <w:szCs w:val="31"/>
        </w:rPr>
        <w:t xml:space="preserve">2026 </w:t>
      </w:r>
      <w:r>
        <w:rPr>
          <w:rFonts w:ascii="楷体" w:hAnsi="楷体" w:eastAsia="楷体" w:cs="楷体"/>
          <w:spacing w:val="5"/>
          <w:position w:val="2"/>
          <w:sz w:val="31"/>
          <w:szCs w:val="31"/>
        </w:rPr>
        <w:t>年</w:t>
      </w:r>
      <w:r>
        <w:rPr>
          <w:rFonts w:ascii="Times New Roman" w:hAnsi="Times New Roman" w:eastAsia="Times New Roman" w:cs="Times New Roman"/>
          <w:spacing w:val="5"/>
          <w:position w:val="2"/>
          <w:sz w:val="31"/>
          <w:szCs w:val="31"/>
        </w:rPr>
        <w:t>9</w:t>
      </w:r>
      <w:r>
        <w:rPr>
          <w:rFonts w:ascii="Times New Roman" w:hAnsi="Times New Roman" w:eastAsia="Times New Roman" w:cs="Times New Roman"/>
          <w:spacing w:val="49"/>
          <w:position w:val="2"/>
          <w:sz w:val="31"/>
          <w:szCs w:val="31"/>
        </w:rPr>
        <w:t xml:space="preserve"> </w:t>
      </w:r>
      <w:r>
        <w:rPr>
          <w:rFonts w:ascii="楷体" w:hAnsi="楷体" w:eastAsia="楷体" w:cs="楷体"/>
          <w:spacing w:val="5"/>
          <w:position w:val="2"/>
          <w:sz w:val="31"/>
          <w:szCs w:val="31"/>
        </w:rPr>
        <w:t>月</w:t>
      </w:r>
      <w:r>
        <w:rPr>
          <w:rFonts w:ascii="楷体" w:hAnsi="楷体" w:eastAsia="楷体" w:cs="楷体"/>
          <w:spacing w:val="-70"/>
          <w:position w:val="2"/>
          <w:sz w:val="31"/>
          <w:szCs w:val="31"/>
        </w:rPr>
        <w:t xml:space="preserve"> </w:t>
      </w:r>
      <w:r>
        <w:rPr>
          <w:rFonts w:ascii="Times New Roman" w:hAnsi="Times New Roman" w:eastAsia="Times New Roman" w:cs="Times New Roman"/>
          <w:spacing w:val="5"/>
          <w:position w:val="2"/>
          <w:sz w:val="31"/>
          <w:szCs w:val="31"/>
        </w:rPr>
        <w:t xml:space="preserve">20  </w:t>
      </w:r>
      <w:r>
        <w:rPr>
          <w:rFonts w:ascii="楷体" w:hAnsi="楷体" w:eastAsia="楷体" w:cs="楷体"/>
          <w:spacing w:val="5"/>
          <w:position w:val="2"/>
          <w:sz w:val="31"/>
          <w:szCs w:val="31"/>
        </w:rPr>
        <w:t>日前）</w:t>
      </w:r>
    </w:p>
    <w:p>
      <w:pPr>
        <w:pStyle w:val="2"/>
        <w:spacing w:before="182" w:line="357" w:lineRule="auto"/>
        <w:ind w:left="18" w:right="80" w:firstLine="640"/>
      </w:pPr>
      <w:r>
        <w:rPr>
          <w:spacing w:val="11"/>
        </w:rPr>
        <w:t>组委会将于</w:t>
      </w:r>
      <w:r>
        <w:rPr>
          <w:spacing w:val="-46"/>
        </w:rPr>
        <w:t xml:space="preserve"> </w:t>
      </w:r>
      <w:r>
        <w:rPr>
          <w:rFonts w:ascii="Times New Roman" w:hAnsi="Times New Roman" w:eastAsia="Times New Roman" w:cs="Times New Roman"/>
          <w:spacing w:val="11"/>
        </w:rPr>
        <w:t>9</w:t>
      </w:r>
      <w:r>
        <w:rPr>
          <w:rFonts w:ascii="Times New Roman" w:hAnsi="Times New Roman" w:eastAsia="Times New Roman" w:cs="Times New Roman"/>
          <w:spacing w:val="36"/>
          <w:w w:val="101"/>
        </w:rPr>
        <w:t xml:space="preserve"> </w:t>
      </w:r>
      <w:r>
        <w:rPr>
          <w:spacing w:val="11"/>
        </w:rPr>
        <w:t>月上旬对法治素养能力大赛参赛选手资格进行</w:t>
      </w:r>
      <w:r>
        <w:t xml:space="preserve"> </w:t>
      </w:r>
      <w:r>
        <w:rPr>
          <w:spacing w:val="13"/>
        </w:rPr>
        <w:t xml:space="preserve">复审。并组织高校组参赛选手参加线上预选赛（内容为主题阐释 </w:t>
      </w:r>
      <w:r>
        <w:rPr>
          <w:spacing w:val="6"/>
        </w:rPr>
        <w:t>和即兴应用，具体时间将在</w:t>
      </w:r>
      <w:r>
        <w:rPr>
          <w:spacing w:val="-65"/>
        </w:rPr>
        <w:t xml:space="preserve"> </w:t>
      </w:r>
      <w:r>
        <w:rPr>
          <w:rFonts w:ascii="Times New Roman" w:hAnsi="Times New Roman" w:eastAsia="Times New Roman" w:cs="Times New Roman"/>
        </w:rPr>
        <w:t>QQ</w:t>
      </w:r>
      <w:r>
        <w:rPr>
          <w:rFonts w:ascii="Times New Roman" w:hAnsi="Times New Roman" w:eastAsia="Times New Roman" w:cs="Times New Roman"/>
          <w:spacing w:val="6"/>
        </w:rPr>
        <w:t xml:space="preserve"> </w:t>
      </w:r>
      <w:r>
        <w:rPr>
          <w:spacing w:val="6"/>
        </w:rPr>
        <w:t>群</w:t>
      </w:r>
      <w:r>
        <w:rPr>
          <w:spacing w:val="-54"/>
        </w:rPr>
        <w:t xml:space="preserve"> </w:t>
      </w:r>
      <w:r>
        <w:rPr>
          <w:rFonts w:ascii="Times New Roman" w:hAnsi="Times New Roman" w:eastAsia="Times New Roman" w:cs="Times New Roman"/>
          <w:spacing w:val="6"/>
        </w:rPr>
        <w:t>8057861</w:t>
      </w:r>
      <w:r>
        <w:rPr>
          <w:rFonts w:ascii="Times New Roman" w:hAnsi="Times New Roman" w:eastAsia="Times New Roman" w:cs="Times New Roman"/>
          <w:spacing w:val="5"/>
        </w:rPr>
        <w:t>64</w:t>
      </w:r>
      <w:r>
        <w:rPr>
          <w:rFonts w:ascii="Times New Roman" w:hAnsi="Times New Roman" w:eastAsia="Times New Roman" w:cs="Times New Roman"/>
          <w:spacing w:val="51"/>
        </w:rPr>
        <w:t xml:space="preserve"> </w:t>
      </w:r>
      <w:r>
        <w:rPr>
          <w:spacing w:val="5"/>
        </w:rPr>
        <w:t>中另行通知</w:t>
      </w:r>
      <w:r>
        <w:rPr>
          <w:spacing w:val="-88"/>
        </w:rPr>
        <w:t>），</w:t>
      </w:r>
      <w:r>
        <w:rPr>
          <w:spacing w:val="5"/>
        </w:rPr>
        <w:t>并根</w:t>
      </w:r>
      <w:r>
        <w:t xml:space="preserve"> </w:t>
      </w:r>
      <w:r>
        <w:rPr>
          <w:spacing w:val="10"/>
        </w:rPr>
        <w:t>据预选赛成绩确定省级决赛入围人选。</w:t>
      </w:r>
      <w:r>
        <w:rPr>
          <w:spacing w:val="-59"/>
        </w:rPr>
        <w:t xml:space="preserve"> </w:t>
      </w:r>
      <w:r>
        <w:rPr>
          <w:spacing w:val="10"/>
        </w:rPr>
        <w:t>中小学组选手直接进入省</w:t>
      </w:r>
      <w:r>
        <w:t xml:space="preserve"> </w:t>
      </w:r>
      <w:r>
        <w:rPr>
          <w:spacing w:val="3"/>
        </w:rPr>
        <w:t>级决赛。</w:t>
      </w:r>
    </w:p>
    <w:p>
      <w:pPr>
        <w:spacing w:line="419" w:lineRule="exact"/>
        <w:ind w:left="648"/>
        <w:rPr>
          <w:rFonts w:ascii="楷体" w:hAnsi="楷体" w:eastAsia="楷体" w:cs="楷体"/>
          <w:sz w:val="31"/>
          <w:szCs w:val="31"/>
        </w:rPr>
      </w:pPr>
      <w:r>
        <w:rPr>
          <w:rFonts w:ascii="楷体" w:hAnsi="楷体" w:eastAsia="楷体" w:cs="楷体"/>
          <w:spacing w:val="5"/>
          <w:position w:val="2"/>
          <w:sz w:val="31"/>
          <w:szCs w:val="31"/>
        </w:rPr>
        <w:t>（三）省级决赛（</w:t>
      </w:r>
      <w:r>
        <w:rPr>
          <w:rFonts w:ascii="Times New Roman" w:hAnsi="Times New Roman" w:eastAsia="Times New Roman" w:cs="Times New Roman"/>
          <w:spacing w:val="5"/>
          <w:position w:val="2"/>
          <w:sz w:val="31"/>
          <w:szCs w:val="31"/>
        </w:rPr>
        <w:t xml:space="preserve">2026 </w:t>
      </w:r>
      <w:r>
        <w:rPr>
          <w:rFonts w:ascii="楷体" w:hAnsi="楷体" w:eastAsia="楷体" w:cs="楷体"/>
          <w:spacing w:val="5"/>
          <w:position w:val="2"/>
          <w:sz w:val="31"/>
          <w:szCs w:val="31"/>
        </w:rPr>
        <w:t>年</w:t>
      </w:r>
      <w:r>
        <w:rPr>
          <w:rFonts w:ascii="Times New Roman" w:hAnsi="Times New Roman" w:eastAsia="Times New Roman" w:cs="Times New Roman"/>
          <w:spacing w:val="5"/>
          <w:position w:val="2"/>
          <w:sz w:val="31"/>
          <w:szCs w:val="31"/>
        </w:rPr>
        <w:t>9</w:t>
      </w:r>
      <w:r>
        <w:rPr>
          <w:rFonts w:ascii="Times New Roman" w:hAnsi="Times New Roman" w:eastAsia="Times New Roman" w:cs="Times New Roman"/>
          <w:spacing w:val="36"/>
          <w:position w:val="2"/>
          <w:sz w:val="31"/>
          <w:szCs w:val="31"/>
        </w:rPr>
        <w:t xml:space="preserve"> </w:t>
      </w:r>
      <w:r>
        <w:rPr>
          <w:rFonts w:ascii="楷体" w:hAnsi="楷体" w:eastAsia="楷体" w:cs="楷体"/>
          <w:spacing w:val="5"/>
          <w:position w:val="2"/>
          <w:sz w:val="31"/>
          <w:szCs w:val="31"/>
        </w:rPr>
        <w:t>月</w:t>
      </w:r>
      <w:r>
        <w:rPr>
          <w:rFonts w:ascii="楷体" w:hAnsi="楷体" w:eastAsia="楷体" w:cs="楷体"/>
          <w:spacing w:val="-61"/>
          <w:position w:val="2"/>
          <w:sz w:val="31"/>
          <w:szCs w:val="31"/>
        </w:rPr>
        <w:t xml:space="preserve"> </w:t>
      </w:r>
      <w:r>
        <w:rPr>
          <w:rFonts w:ascii="Times New Roman" w:hAnsi="Times New Roman" w:eastAsia="Times New Roman" w:cs="Times New Roman"/>
          <w:spacing w:val="5"/>
          <w:position w:val="2"/>
          <w:sz w:val="31"/>
          <w:szCs w:val="31"/>
        </w:rPr>
        <w:t xml:space="preserve">30  </w:t>
      </w:r>
      <w:r>
        <w:rPr>
          <w:rFonts w:ascii="楷体" w:hAnsi="楷体" w:eastAsia="楷体" w:cs="楷体"/>
          <w:spacing w:val="5"/>
          <w:position w:val="2"/>
          <w:sz w:val="31"/>
          <w:szCs w:val="31"/>
        </w:rPr>
        <w:t>日前）</w:t>
      </w:r>
    </w:p>
    <w:p>
      <w:pPr>
        <w:pStyle w:val="2"/>
        <w:spacing w:before="229" w:line="351" w:lineRule="auto"/>
        <w:ind w:left="8" w:right="81" w:firstLine="650"/>
        <w:jc w:val="both"/>
      </w:pPr>
      <w:r>
        <w:rPr>
          <w:spacing w:val="13"/>
        </w:rPr>
        <w:t>在中南林业科技大学（长沙）举行全省法治素养能力大赛省</w:t>
      </w:r>
      <w:r>
        <w:rPr>
          <w:spacing w:val="18"/>
        </w:rPr>
        <w:t xml:space="preserve"> </w:t>
      </w:r>
      <w:r>
        <w:t>级决赛（具体日期在</w:t>
      </w:r>
      <w:r>
        <w:rPr>
          <w:spacing w:val="-59"/>
        </w:rPr>
        <w:t xml:space="preserve"> </w:t>
      </w:r>
      <w:r>
        <w:rPr>
          <w:rFonts w:ascii="Times New Roman" w:hAnsi="Times New Roman" w:eastAsia="Times New Roman" w:cs="Times New Roman"/>
        </w:rPr>
        <w:t xml:space="preserve">QQ </w:t>
      </w:r>
      <w:r>
        <w:t>群</w:t>
      </w:r>
      <w:r>
        <w:rPr>
          <w:spacing w:val="-55"/>
        </w:rPr>
        <w:t xml:space="preserve"> </w:t>
      </w:r>
      <w:r>
        <w:rPr>
          <w:rFonts w:ascii="Times New Roman" w:hAnsi="Times New Roman" w:eastAsia="Times New Roman" w:cs="Times New Roman"/>
        </w:rPr>
        <w:t>805786164</w:t>
      </w:r>
      <w:r>
        <w:rPr>
          <w:rFonts w:ascii="Times New Roman" w:hAnsi="Times New Roman" w:eastAsia="Times New Roman" w:cs="Times New Roman"/>
          <w:spacing w:val="51"/>
          <w:w w:val="101"/>
        </w:rPr>
        <w:t xml:space="preserve"> </w:t>
      </w:r>
      <w:r>
        <w:t xml:space="preserve">中另行通知）。决赛包括主 </w:t>
      </w:r>
      <w:r>
        <w:rPr>
          <w:spacing w:val="7"/>
        </w:rPr>
        <w:t>题阐释（</w:t>
      </w:r>
      <w:r>
        <w:rPr>
          <w:rFonts w:ascii="Times New Roman" w:hAnsi="Times New Roman" w:eastAsia="Times New Roman" w:cs="Times New Roman"/>
          <w:spacing w:val="7"/>
        </w:rPr>
        <w:t>4</w:t>
      </w:r>
      <w:r>
        <w:rPr>
          <w:spacing w:val="7"/>
        </w:rPr>
        <w:t>－</w:t>
      </w:r>
      <w:r>
        <w:rPr>
          <w:rFonts w:ascii="Times New Roman" w:hAnsi="Times New Roman" w:eastAsia="Times New Roman" w:cs="Times New Roman"/>
          <w:spacing w:val="7"/>
        </w:rPr>
        <w:t xml:space="preserve">6 </w:t>
      </w:r>
      <w:r>
        <w:rPr>
          <w:spacing w:val="7"/>
        </w:rPr>
        <w:t>分钟）和即兴应用（</w:t>
      </w:r>
      <w:r>
        <w:rPr>
          <w:rFonts w:ascii="Times New Roman" w:hAnsi="Times New Roman" w:eastAsia="Times New Roman" w:cs="Times New Roman"/>
          <w:spacing w:val="7"/>
        </w:rPr>
        <w:t>3</w:t>
      </w:r>
      <w:r>
        <w:rPr>
          <w:spacing w:val="7"/>
        </w:rPr>
        <w:t>－</w:t>
      </w:r>
      <w:r>
        <w:rPr>
          <w:rFonts w:ascii="Times New Roman" w:hAnsi="Times New Roman" w:eastAsia="Times New Roman" w:cs="Times New Roman"/>
          <w:spacing w:val="7"/>
        </w:rPr>
        <w:t xml:space="preserve">5 </w:t>
      </w:r>
      <w:r>
        <w:rPr>
          <w:spacing w:val="7"/>
        </w:rPr>
        <w:t>分钟）两个环节，分小学</w:t>
      </w:r>
      <w:r>
        <w:rPr>
          <w:spacing w:val="6"/>
        </w:rPr>
        <w:t xml:space="preserve"> </w:t>
      </w:r>
      <w:r>
        <w:rPr>
          <w:spacing w:val="3"/>
        </w:rPr>
        <w:t>组、初中组、高中组（含中职）、高校专业组、高校非专业组共</w:t>
      </w:r>
      <w:r>
        <w:rPr>
          <w:spacing w:val="-45"/>
        </w:rPr>
        <w:t xml:space="preserve"> </w:t>
      </w:r>
      <w:r>
        <w:rPr>
          <w:rFonts w:ascii="Times New Roman" w:hAnsi="Times New Roman" w:eastAsia="Times New Roman" w:cs="Times New Roman"/>
          <w:spacing w:val="3"/>
        </w:rPr>
        <w:t>5</w:t>
      </w:r>
      <w:r>
        <w:rPr>
          <w:rFonts w:ascii="Times New Roman" w:hAnsi="Times New Roman" w:eastAsia="Times New Roman" w:cs="Times New Roman"/>
        </w:rPr>
        <w:t xml:space="preserve"> </w:t>
      </w:r>
      <w:r>
        <w:rPr>
          <w:spacing w:val="11"/>
        </w:rPr>
        <w:t>个组别进行。比赛设特、一、二、三等奖若干，</w:t>
      </w:r>
      <w:r>
        <w:rPr>
          <w:spacing w:val="-77"/>
        </w:rPr>
        <w:t xml:space="preserve"> </w:t>
      </w:r>
      <w:r>
        <w:rPr>
          <w:spacing w:val="11"/>
        </w:rPr>
        <w:t>由省教育厅印发</w:t>
      </w:r>
      <w:r>
        <w:t xml:space="preserve"> </w:t>
      </w:r>
      <w:r>
        <w:rPr>
          <w:spacing w:val="12"/>
        </w:rPr>
        <w:t>获奖通报，颁发获奖证书，各组分别遴选</w:t>
      </w:r>
      <w:r>
        <w:rPr>
          <w:spacing w:val="-32"/>
        </w:rPr>
        <w:t xml:space="preserve"> </w:t>
      </w:r>
      <w:r>
        <w:rPr>
          <w:rFonts w:ascii="Times New Roman" w:hAnsi="Times New Roman" w:eastAsia="Times New Roman" w:cs="Times New Roman"/>
          <w:spacing w:val="12"/>
        </w:rPr>
        <w:t>1</w:t>
      </w:r>
      <w:r>
        <w:rPr>
          <w:rFonts w:ascii="Times New Roman" w:hAnsi="Times New Roman" w:eastAsia="Times New Roman" w:cs="Times New Roman"/>
          <w:spacing w:val="11"/>
        </w:rPr>
        <w:t xml:space="preserve"> </w:t>
      </w:r>
      <w:r>
        <w:rPr>
          <w:spacing w:val="11"/>
        </w:rPr>
        <w:t>名选手参加全国总决</w:t>
      </w:r>
      <w:r>
        <w:t xml:space="preserve"> </w:t>
      </w:r>
      <w:r>
        <w:rPr>
          <w:spacing w:val="1"/>
        </w:rPr>
        <w:t>赛。</w:t>
      </w:r>
    </w:p>
    <w:p>
      <w:pPr>
        <w:pStyle w:val="2"/>
        <w:spacing w:before="25" w:line="361" w:lineRule="auto"/>
        <w:ind w:left="22" w:firstLine="631"/>
        <w:jc w:val="both"/>
      </w:pPr>
      <w:r>
        <w:rPr>
          <w:spacing w:val="3"/>
        </w:rPr>
        <w:t>各高校、各市州可安排</w:t>
      </w:r>
      <w:r>
        <w:rPr>
          <w:spacing w:val="-29"/>
        </w:rPr>
        <w:t xml:space="preserve"> </w:t>
      </w:r>
      <w:r>
        <w:rPr>
          <w:rFonts w:ascii="Times New Roman" w:hAnsi="Times New Roman" w:eastAsia="Times New Roman" w:cs="Times New Roman"/>
          <w:spacing w:val="3"/>
        </w:rPr>
        <w:t xml:space="preserve">1 </w:t>
      </w:r>
      <w:r>
        <w:rPr>
          <w:spacing w:val="3"/>
        </w:rPr>
        <w:t>名指导老师随队指导选手进行比赛，</w:t>
      </w:r>
      <w:r>
        <w:t xml:space="preserve"> </w:t>
      </w:r>
      <w:r>
        <w:rPr>
          <w:spacing w:val="13"/>
        </w:rPr>
        <w:t>上述人员比赛日中餐由组委会统一安排，住宿费、交通费等费用</w:t>
      </w:r>
      <w:r>
        <w:rPr>
          <w:spacing w:val="11"/>
        </w:rPr>
        <w:t xml:space="preserve"> </w:t>
      </w:r>
      <w:r>
        <w:rPr>
          <w:spacing w:val="5"/>
        </w:rPr>
        <w:t>回原单位报销。</w:t>
      </w:r>
    </w:p>
    <w:p>
      <w:pPr>
        <w:spacing w:before="29" w:line="228" w:lineRule="auto"/>
        <w:ind w:left="674"/>
        <w:rPr>
          <w:rFonts w:ascii="黑体" w:hAnsi="黑体" w:eastAsia="黑体" w:cs="黑体"/>
          <w:sz w:val="31"/>
          <w:szCs w:val="31"/>
        </w:rPr>
      </w:pPr>
      <w:r>
        <w:rPr>
          <w:rFonts w:ascii="黑体" w:hAnsi="黑体" w:eastAsia="黑体" w:cs="黑体"/>
          <w:spacing w:val="4"/>
          <w:sz w:val="31"/>
          <w:szCs w:val="31"/>
        </w:rPr>
        <w:t>四、纪律要求</w:t>
      </w:r>
    </w:p>
    <w:p>
      <w:pPr>
        <w:pStyle w:val="2"/>
        <w:spacing w:before="219" w:line="356" w:lineRule="auto"/>
        <w:ind w:left="14" w:right="79" w:firstLine="660"/>
        <w:jc w:val="both"/>
      </w:pPr>
      <w:r>
        <w:rPr>
          <w:spacing w:val="13"/>
        </w:rPr>
        <w:t>一经发现并确认参赛选手存在抄袭、舞弊、提供虚假信息或</w:t>
      </w:r>
      <w:r>
        <w:rPr>
          <w:spacing w:val="3"/>
        </w:rPr>
        <w:t xml:space="preserve"> </w:t>
      </w:r>
      <w:r>
        <w:rPr>
          <w:spacing w:val="10"/>
        </w:rPr>
        <w:t>其他违反比赛纪律行为的，组委会有权取消其参赛资格，</w:t>
      </w:r>
      <w:r>
        <w:rPr>
          <w:spacing w:val="-52"/>
        </w:rPr>
        <w:t xml:space="preserve"> </w:t>
      </w:r>
      <w:r>
        <w:rPr>
          <w:spacing w:val="10"/>
        </w:rPr>
        <w:t>已经获</w:t>
      </w:r>
      <w:r>
        <w:t xml:space="preserve"> </w:t>
      </w:r>
      <w:r>
        <w:rPr>
          <w:spacing w:val="8"/>
        </w:rPr>
        <w:t>得奖项的，撤销其奖项，并通报其所在单位。</w:t>
      </w:r>
    </w:p>
    <w:p>
      <w:pPr>
        <w:spacing w:line="356" w:lineRule="auto"/>
        <w:sectPr>
          <w:footerReference r:id="rId7" w:type="default"/>
          <w:pgSz w:w="11906" w:h="16838"/>
          <w:pgMar w:top="1431" w:right="1333" w:bottom="1221" w:left="1413" w:header="0" w:footer="854" w:gutter="0"/>
          <w:cols w:space="720" w:num="1"/>
        </w:sectPr>
      </w:pPr>
    </w:p>
    <w:p>
      <w:pPr>
        <w:spacing w:line="325" w:lineRule="auto"/>
        <w:rPr>
          <w:rFonts w:ascii="Arial"/>
          <w:sz w:val="21"/>
        </w:rPr>
      </w:pPr>
    </w:p>
    <w:p>
      <w:pPr>
        <w:spacing w:before="101" w:line="420" w:lineRule="exact"/>
        <w:ind w:left="17"/>
        <w:rPr>
          <w:rFonts w:ascii="Times New Roman" w:hAnsi="Times New Roman" w:eastAsia="Times New Roman" w:cs="Times New Roman"/>
          <w:sz w:val="31"/>
          <w:szCs w:val="31"/>
        </w:rPr>
      </w:pPr>
      <w:r>
        <w:rPr>
          <w:rFonts w:ascii="黑体" w:hAnsi="黑体" w:eastAsia="黑体" w:cs="黑体"/>
          <w:spacing w:val="-4"/>
          <w:position w:val="1"/>
          <w:sz w:val="31"/>
          <w:szCs w:val="31"/>
        </w:rPr>
        <w:t>附件</w:t>
      </w:r>
      <w:r>
        <w:rPr>
          <w:rFonts w:ascii="黑体" w:hAnsi="黑体" w:eastAsia="黑体" w:cs="黑体"/>
          <w:spacing w:val="-68"/>
          <w:position w:val="1"/>
          <w:sz w:val="31"/>
          <w:szCs w:val="31"/>
        </w:rPr>
        <w:t xml:space="preserve"> </w:t>
      </w:r>
      <w:r>
        <w:rPr>
          <w:rFonts w:ascii="Times New Roman" w:hAnsi="Times New Roman" w:eastAsia="Times New Roman" w:cs="Times New Roman"/>
          <w:spacing w:val="-4"/>
          <w:position w:val="1"/>
          <w:sz w:val="31"/>
          <w:szCs w:val="31"/>
        </w:rPr>
        <w:t>2</w:t>
      </w:r>
    </w:p>
    <w:p>
      <w:pPr>
        <w:spacing w:line="290" w:lineRule="auto"/>
        <w:rPr>
          <w:rFonts w:ascii="Arial"/>
          <w:sz w:val="21"/>
        </w:rPr>
      </w:pPr>
    </w:p>
    <w:p>
      <w:pPr>
        <w:spacing w:line="290" w:lineRule="auto"/>
        <w:rPr>
          <w:rFonts w:ascii="Arial"/>
          <w:sz w:val="21"/>
        </w:rPr>
      </w:pPr>
    </w:p>
    <w:p>
      <w:pPr>
        <w:spacing w:before="140" w:line="224" w:lineRule="auto"/>
        <w:ind w:left="1387"/>
        <w:rPr>
          <w:rFonts w:ascii="宋体" w:hAnsi="宋体" w:eastAsia="宋体" w:cs="宋体"/>
          <w:sz w:val="43"/>
          <w:szCs w:val="43"/>
        </w:rPr>
      </w:pPr>
      <w:r>
        <w:rPr>
          <w:rFonts w:ascii="Times New Roman" w:hAnsi="Times New Roman" w:eastAsia="Times New Roman" w:cs="Times New Roman"/>
          <w:spacing w:val="40"/>
          <w:sz w:val="43"/>
          <w:szCs w:val="43"/>
        </w:rPr>
        <w:t>“</w:t>
      </w:r>
      <w:r>
        <w:rPr>
          <w:rFonts w:ascii="宋体" w:hAnsi="宋体" w:eastAsia="宋体" w:cs="宋体"/>
          <w:b/>
          <w:bCs/>
          <w:spacing w:val="40"/>
          <w:sz w:val="43"/>
          <w:szCs w:val="43"/>
        </w:rPr>
        <w:t>我与法治</w:t>
      </w:r>
      <w:r>
        <w:rPr>
          <w:rFonts w:ascii="Times New Roman" w:hAnsi="Times New Roman" w:eastAsia="Times New Roman" w:cs="Times New Roman"/>
          <w:spacing w:val="40"/>
          <w:sz w:val="43"/>
          <w:szCs w:val="43"/>
        </w:rPr>
        <w:t>”</w:t>
      </w:r>
      <w:r>
        <w:rPr>
          <w:rFonts w:ascii="宋体" w:hAnsi="宋体" w:eastAsia="宋体" w:cs="宋体"/>
          <w:b/>
          <w:bCs/>
          <w:spacing w:val="40"/>
          <w:sz w:val="43"/>
          <w:szCs w:val="43"/>
        </w:rPr>
        <w:t>故事征集活动说明</w:t>
      </w:r>
    </w:p>
    <w:p>
      <w:pPr>
        <w:spacing w:line="337" w:lineRule="auto"/>
        <w:rPr>
          <w:rFonts w:ascii="Arial"/>
          <w:sz w:val="21"/>
        </w:rPr>
      </w:pPr>
    </w:p>
    <w:p>
      <w:pPr>
        <w:spacing w:line="338" w:lineRule="auto"/>
        <w:rPr>
          <w:rFonts w:ascii="Arial"/>
          <w:sz w:val="21"/>
        </w:rPr>
      </w:pPr>
    </w:p>
    <w:p>
      <w:pPr>
        <w:spacing w:before="101" w:line="228" w:lineRule="auto"/>
        <w:ind w:left="645"/>
        <w:rPr>
          <w:rFonts w:ascii="黑体" w:hAnsi="黑体" w:eastAsia="黑体" w:cs="黑体"/>
          <w:sz w:val="31"/>
          <w:szCs w:val="31"/>
        </w:rPr>
      </w:pPr>
      <w:r>
        <w:rPr>
          <w:rFonts w:ascii="黑体" w:hAnsi="黑体" w:eastAsia="黑体" w:cs="黑体"/>
          <w:spacing w:val="5"/>
          <w:sz w:val="31"/>
          <w:szCs w:val="31"/>
        </w:rPr>
        <w:t>一、活动定位</w:t>
      </w:r>
    </w:p>
    <w:p>
      <w:pPr>
        <w:pStyle w:val="2"/>
        <w:spacing w:before="220" w:line="357" w:lineRule="auto"/>
        <w:ind w:left="3" w:right="92" w:firstLine="566"/>
        <w:jc w:val="both"/>
      </w:pPr>
      <w:r>
        <w:rPr>
          <w:rFonts w:ascii="Times New Roman" w:hAnsi="Times New Roman" w:eastAsia="Times New Roman" w:cs="Times New Roman"/>
          <w:spacing w:val="11"/>
        </w:rPr>
        <w:t>“</w:t>
      </w:r>
      <w:r>
        <w:rPr>
          <w:spacing w:val="11"/>
        </w:rPr>
        <w:t>我与法治</w:t>
      </w:r>
      <w:r>
        <w:rPr>
          <w:rFonts w:ascii="Times New Roman" w:hAnsi="Times New Roman" w:eastAsia="Times New Roman" w:cs="Times New Roman"/>
          <w:spacing w:val="11"/>
        </w:rPr>
        <w:t>”</w:t>
      </w:r>
      <w:r>
        <w:rPr>
          <w:spacing w:val="11"/>
        </w:rPr>
        <w:t>故事征集系本届</w:t>
      </w:r>
      <w:r>
        <w:rPr>
          <w:rFonts w:ascii="Times New Roman" w:hAnsi="Times New Roman" w:eastAsia="Times New Roman" w:cs="Times New Roman"/>
          <w:spacing w:val="11"/>
        </w:rPr>
        <w:t>“</w:t>
      </w:r>
      <w:r>
        <w:rPr>
          <w:spacing w:val="11"/>
        </w:rPr>
        <w:t>学宪法 讲宪法</w:t>
      </w:r>
      <w:r>
        <w:rPr>
          <w:rFonts w:ascii="Times New Roman" w:hAnsi="Times New Roman" w:eastAsia="Times New Roman" w:cs="Times New Roman"/>
          <w:spacing w:val="11"/>
        </w:rPr>
        <w:t>”</w:t>
      </w:r>
      <w:r>
        <w:rPr>
          <w:spacing w:val="11"/>
        </w:rPr>
        <w:t>活动的子赛项，</w:t>
      </w:r>
      <w:r>
        <w:rPr>
          <w:spacing w:val="13"/>
        </w:rPr>
        <w:t xml:space="preserve"> 与法治素养能力大赛同步开展。面向全省教育系统师生、校长及</w:t>
      </w:r>
      <w:r>
        <w:rPr>
          <w:spacing w:val="15"/>
        </w:rPr>
        <w:t xml:space="preserve"> </w:t>
      </w:r>
      <w:r>
        <w:rPr>
          <w:spacing w:val="13"/>
        </w:rPr>
        <w:t>中小学法治副校长，征集在学习成长、教育教学、依法治校、工</w:t>
      </w:r>
      <w:r>
        <w:rPr>
          <w:spacing w:val="15"/>
        </w:rPr>
        <w:t xml:space="preserve"> </w:t>
      </w:r>
      <w:r>
        <w:rPr>
          <w:spacing w:val="13"/>
        </w:rPr>
        <w:t>作实践过程中学习法律知识、宣传法治文化、践行法治精神的生</w:t>
      </w:r>
      <w:r>
        <w:rPr>
          <w:spacing w:val="15"/>
        </w:rPr>
        <w:t xml:space="preserve"> </w:t>
      </w:r>
      <w:r>
        <w:rPr>
          <w:spacing w:val="14"/>
        </w:rPr>
        <w:t>动故事。作品须聚焦</w:t>
      </w:r>
      <w:r>
        <w:rPr>
          <w:rFonts w:ascii="Times New Roman" w:hAnsi="Times New Roman" w:eastAsia="Times New Roman" w:cs="Times New Roman"/>
          <w:spacing w:val="14"/>
        </w:rPr>
        <w:t>“</w:t>
      </w:r>
      <w:r>
        <w:rPr>
          <w:spacing w:val="14"/>
        </w:rPr>
        <w:t>我与法治</w:t>
      </w:r>
      <w:r>
        <w:rPr>
          <w:rFonts w:ascii="Times New Roman" w:hAnsi="Times New Roman" w:eastAsia="Times New Roman" w:cs="Times New Roman"/>
          <w:spacing w:val="14"/>
        </w:rPr>
        <w:t>”</w:t>
      </w:r>
      <w:r>
        <w:rPr>
          <w:spacing w:val="14"/>
        </w:rPr>
        <w:t>主题，符合国家法律法规和政策</w:t>
      </w:r>
      <w:r>
        <w:rPr>
          <w:spacing w:val="5"/>
        </w:rPr>
        <w:t xml:space="preserve"> </w:t>
      </w:r>
      <w:r>
        <w:rPr>
          <w:spacing w:val="2"/>
        </w:rPr>
        <w:t>规定，</w:t>
      </w:r>
      <w:r>
        <w:rPr>
          <w:spacing w:val="-77"/>
        </w:rPr>
        <w:t xml:space="preserve"> </w:t>
      </w:r>
      <w:r>
        <w:rPr>
          <w:spacing w:val="2"/>
        </w:rPr>
        <w:t>内容真实、积极向上。</w:t>
      </w:r>
    </w:p>
    <w:p>
      <w:pPr>
        <w:spacing w:before="1" w:line="228" w:lineRule="auto"/>
        <w:ind w:left="645"/>
        <w:rPr>
          <w:rFonts w:ascii="黑体" w:hAnsi="黑体" w:eastAsia="黑体" w:cs="黑体"/>
          <w:sz w:val="31"/>
          <w:szCs w:val="31"/>
        </w:rPr>
      </w:pPr>
      <w:r>
        <w:rPr>
          <w:rFonts w:ascii="黑体" w:hAnsi="黑体" w:eastAsia="黑体" w:cs="黑体"/>
          <w:spacing w:val="8"/>
          <w:sz w:val="31"/>
          <w:szCs w:val="31"/>
        </w:rPr>
        <w:t>二、内容分组与要求</w:t>
      </w:r>
    </w:p>
    <w:p>
      <w:pPr>
        <w:pStyle w:val="2"/>
        <w:spacing w:before="166" w:line="340" w:lineRule="auto"/>
        <w:ind w:right="2" w:firstLine="633"/>
      </w:pPr>
      <w:r>
        <w:rPr>
          <w:rFonts w:ascii="楷体" w:hAnsi="楷体" w:eastAsia="楷体" w:cs="楷体"/>
          <w:spacing w:val="7"/>
        </w:rPr>
        <w:t>（一）学生组（</w:t>
      </w:r>
      <w:r>
        <w:rPr>
          <w:rFonts w:ascii="Times New Roman" w:hAnsi="Times New Roman" w:eastAsia="Times New Roman" w:cs="Times New Roman"/>
          <w:spacing w:val="7"/>
        </w:rPr>
        <w:t>500</w:t>
      </w:r>
      <w:r>
        <w:rPr>
          <w:rFonts w:ascii="楷体" w:hAnsi="楷体" w:eastAsia="楷体" w:cs="楷体"/>
          <w:spacing w:val="7"/>
        </w:rPr>
        <w:t>－</w:t>
      </w:r>
      <w:r>
        <w:rPr>
          <w:rFonts w:ascii="Times New Roman" w:hAnsi="Times New Roman" w:eastAsia="Times New Roman" w:cs="Times New Roman"/>
          <w:spacing w:val="7"/>
        </w:rPr>
        <w:t>2000</w:t>
      </w:r>
      <w:r>
        <w:rPr>
          <w:rFonts w:ascii="Times New Roman" w:hAnsi="Times New Roman" w:eastAsia="Times New Roman" w:cs="Times New Roman"/>
          <w:spacing w:val="25"/>
        </w:rPr>
        <w:t xml:space="preserve"> </w:t>
      </w:r>
      <w:r>
        <w:rPr>
          <w:rFonts w:ascii="楷体" w:hAnsi="楷体" w:eastAsia="楷体" w:cs="楷体"/>
          <w:spacing w:val="7"/>
        </w:rPr>
        <w:t>字</w:t>
      </w:r>
      <w:r>
        <w:rPr>
          <w:rFonts w:ascii="楷体" w:hAnsi="楷体" w:eastAsia="楷体" w:cs="楷体"/>
          <w:spacing w:val="-77"/>
        </w:rPr>
        <w:t>）：</w:t>
      </w:r>
      <w:r>
        <w:rPr>
          <w:rFonts w:ascii="楷体" w:hAnsi="楷体" w:eastAsia="楷体" w:cs="楷体"/>
          <w:spacing w:val="-89"/>
        </w:rPr>
        <w:t xml:space="preserve"> </w:t>
      </w:r>
      <w:r>
        <w:rPr>
          <w:spacing w:val="7"/>
        </w:rPr>
        <w:t>学习宪法法律知识的心得体</w:t>
      </w:r>
      <w:r>
        <w:t xml:space="preserve"> </w:t>
      </w:r>
      <w:r>
        <w:rPr>
          <w:spacing w:val="1"/>
        </w:rPr>
        <w:t>会与成长感悟；参与</w:t>
      </w:r>
      <w:r>
        <w:rPr>
          <w:rFonts w:ascii="Times New Roman" w:hAnsi="Times New Roman" w:eastAsia="Times New Roman" w:cs="Times New Roman"/>
          <w:spacing w:val="1"/>
        </w:rPr>
        <w:t>“</w:t>
      </w:r>
      <w:r>
        <w:rPr>
          <w:spacing w:val="1"/>
        </w:rPr>
        <w:t>学宪法 讲宪法</w:t>
      </w:r>
      <w:r>
        <w:rPr>
          <w:rFonts w:ascii="Times New Roman" w:hAnsi="Times New Roman" w:eastAsia="Times New Roman" w:cs="Times New Roman"/>
          <w:spacing w:val="1"/>
        </w:rPr>
        <w:t>”</w:t>
      </w:r>
      <w:r>
        <w:rPr>
          <w:spacing w:val="1"/>
        </w:rPr>
        <w:t>活动、法治讲座、模拟法庭、</w:t>
      </w:r>
      <w:r>
        <w:rPr>
          <w:spacing w:val="12"/>
        </w:rPr>
        <w:t xml:space="preserve"> </w:t>
      </w:r>
      <w:r>
        <w:rPr>
          <w:spacing w:val="14"/>
        </w:rPr>
        <w:t>法治社会实践等活动的经历与收获；运用法</w:t>
      </w:r>
      <w:r>
        <w:rPr>
          <w:spacing w:val="13"/>
        </w:rPr>
        <w:t>治思维、法律知识维</w:t>
      </w:r>
      <w:r>
        <w:t xml:space="preserve"> </w:t>
      </w:r>
      <w:r>
        <w:rPr>
          <w:spacing w:val="13"/>
        </w:rPr>
        <w:t>护自身或他人合法权益，解决学习生活中实际问题的真实案例；</w:t>
      </w:r>
      <w:r>
        <w:rPr>
          <w:spacing w:val="4"/>
        </w:rPr>
        <w:t xml:space="preserve"> </w:t>
      </w:r>
      <w:r>
        <w:rPr>
          <w:spacing w:val="14"/>
        </w:rPr>
        <w:t>在日常生活中自觉遵守法律法规、校纪校规</w:t>
      </w:r>
      <w:r>
        <w:rPr>
          <w:spacing w:val="13"/>
        </w:rPr>
        <w:t>，践行社会主义核心</w:t>
      </w:r>
      <w:r>
        <w:t xml:space="preserve"> </w:t>
      </w:r>
      <w:r>
        <w:rPr>
          <w:spacing w:val="7"/>
        </w:rPr>
        <w:t>价值观的生动故事等。</w:t>
      </w:r>
    </w:p>
    <w:p>
      <w:pPr>
        <w:pStyle w:val="2"/>
        <w:spacing w:before="180" w:line="330" w:lineRule="auto"/>
        <w:ind w:left="9" w:firstLine="623"/>
      </w:pPr>
      <w:r>
        <w:rPr>
          <w:rFonts w:ascii="楷体" w:hAnsi="楷体" w:eastAsia="楷体" w:cs="楷体"/>
          <w:spacing w:val="7"/>
        </w:rPr>
        <w:t>（二）教师组（含专任教师和普通教职工，</w:t>
      </w:r>
      <w:r>
        <w:rPr>
          <w:rFonts w:ascii="Times New Roman" w:hAnsi="Times New Roman" w:eastAsia="Times New Roman" w:cs="Times New Roman"/>
          <w:spacing w:val="7"/>
        </w:rPr>
        <w:t>1000</w:t>
      </w:r>
      <w:r>
        <w:rPr>
          <w:rFonts w:ascii="楷体" w:hAnsi="楷体" w:eastAsia="楷体" w:cs="楷体"/>
          <w:spacing w:val="7"/>
        </w:rPr>
        <w:t>－</w:t>
      </w:r>
      <w:r>
        <w:rPr>
          <w:rFonts w:ascii="Times New Roman" w:hAnsi="Times New Roman" w:eastAsia="Times New Roman" w:cs="Times New Roman"/>
          <w:spacing w:val="7"/>
        </w:rPr>
        <w:t>3000</w:t>
      </w:r>
      <w:r>
        <w:rPr>
          <w:rFonts w:ascii="Times New Roman" w:hAnsi="Times New Roman" w:eastAsia="Times New Roman" w:cs="Times New Roman"/>
          <w:spacing w:val="26"/>
        </w:rPr>
        <w:t xml:space="preserve"> </w:t>
      </w:r>
      <w:r>
        <w:rPr>
          <w:rFonts w:ascii="楷体" w:hAnsi="楷体" w:eastAsia="楷体" w:cs="楷体"/>
          <w:spacing w:val="7"/>
        </w:rPr>
        <w:t>字</w:t>
      </w:r>
      <w:r>
        <w:rPr>
          <w:rFonts w:ascii="楷体" w:hAnsi="楷体" w:eastAsia="楷体" w:cs="楷体"/>
          <w:spacing w:val="-77"/>
        </w:rPr>
        <w:t>）：</w:t>
      </w:r>
      <w:r>
        <w:rPr>
          <w:rFonts w:ascii="楷体" w:hAnsi="楷体" w:eastAsia="楷体" w:cs="楷体"/>
        </w:rPr>
        <w:t xml:space="preserve"> </w:t>
      </w:r>
      <w:r>
        <w:rPr>
          <w:spacing w:val="13"/>
        </w:rPr>
        <w:t>开展法治教育教学的创新方法、典型案例与心得体会；将社会主</w:t>
      </w:r>
      <w:r>
        <w:rPr>
          <w:spacing w:val="9"/>
        </w:rPr>
        <w:t xml:space="preserve"> </w:t>
      </w:r>
      <w:r>
        <w:rPr>
          <w:spacing w:val="13"/>
        </w:rPr>
        <w:t>义法治理念融入教育教学实践的创新做法与成效；指导学生参与</w:t>
      </w:r>
      <w:r>
        <w:rPr>
          <w:spacing w:val="9"/>
        </w:rPr>
        <w:t xml:space="preserve"> </w:t>
      </w:r>
      <w:r>
        <w:rPr>
          <w:spacing w:val="5"/>
        </w:rPr>
        <w:t>法治实践活动的工作案例与经验总结；将法治教育融入学科教学、</w:t>
      </w:r>
    </w:p>
    <w:p>
      <w:pPr>
        <w:spacing w:line="330" w:lineRule="auto"/>
        <w:sectPr>
          <w:footerReference r:id="rId8" w:type="default"/>
          <w:pgSz w:w="11906" w:h="16838"/>
          <w:pgMar w:top="1431" w:right="1319" w:bottom="1128" w:left="1428" w:header="0" w:footer="881" w:gutter="0"/>
          <w:cols w:space="720" w:num="1"/>
        </w:sectPr>
      </w:pPr>
    </w:p>
    <w:p>
      <w:pPr>
        <w:spacing w:line="372" w:lineRule="auto"/>
        <w:rPr>
          <w:rFonts w:ascii="Arial"/>
          <w:sz w:val="21"/>
        </w:rPr>
      </w:pPr>
    </w:p>
    <w:p>
      <w:pPr>
        <w:pStyle w:val="2"/>
        <w:spacing w:before="101" w:line="348" w:lineRule="auto"/>
        <w:ind w:left="24" w:right="79" w:hanging="2"/>
        <w:jc w:val="both"/>
      </w:pPr>
      <w:r>
        <w:rPr>
          <w:spacing w:val="10"/>
        </w:rPr>
        <w:t>班级管理、校园文化建设等各方面的实践探索；</w:t>
      </w:r>
      <w:r>
        <w:rPr>
          <w:spacing w:val="-60"/>
        </w:rPr>
        <w:t xml:space="preserve"> </w:t>
      </w:r>
      <w:r>
        <w:rPr>
          <w:spacing w:val="10"/>
        </w:rPr>
        <w:t>自觉尊法学法守</w:t>
      </w:r>
      <w:r>
        <w:t xml:space="preserve"> </w:t>
      </w:r>
      <w:r>
        <w:rPr>
          <w:spacing w:val="13"/>
        </w:rPr>
        <w:t>法用法，做学生法治素养的培育者、校园法治建设的推动者的故</w:t>
      </w:r>
      <w:r>
        <w:rPr>
          <w:spacing w:val="9"/>
        </w:rPr>
        <w:t xml:space="preserve"> </w:t>
      </w:r>
      <w:r>
        <w:rPr>
          <w:spacing w:val="-2"/>
        </w:rPr>
        <w:t>事等。</w:t>
      </w:r>
    </w:p>
    <w:p>
      <w:pPr>
        <w:pStyle w:val="2"/>
        <w:spacing w:before="4" w:line="342" w:lineRule="auto"/>
        <w:ind w:left="15" w:right="11" w:firstLine="632"/>
      </w:pPr>
      <w:r>
        <w:rPr>
          <w:rFonts w:ascii="楷体" w:hAnsi="楷体" w:eastAsia="楷体" w:cs="楷体"/>
          <w:spacing w:val="7"/>
        </w:rPr>
        <w:t>（三）校长组（含分管法治工作的校领导，</w:t>
      </w:r>
      <w:r>
        <w:rPr>
          <w:rFonts w:ascii="Times New Roman" w:hAnsi="Times New Roman" w:eastAsia="Times New Roman" w:cs="Times New Roman"/>
          <w:spacing w:val="7"/>
        </w:rPr>
        <w:t>1000</w:t>
      </w:r>
      <w:r>
        <w:rPr>
          <w:rFonts w:ascii="楷体" w:hAnsi="楷体" w:eastAsia="楷体" w:cs="楷体"/>
          <w:spacing w:val="7"/>
        </w:rPr>
        <w:t>－</w:t>
      </w:r>
      <w:r>
        <w:rPr>
          <w:rFonts w:ascii="Times New Roman" w:hAnsi="Times New Roman" w:eastAsia="Times New Roman" w:cs="Times New Roman"/>
          <w:spacing w:val="7"/>
        </w:rPr>
        <w:t>3000</w:t>
      </w:r>
      <w:r>
        <w:rPr>
          <w:rFonts w:ascii="Times New Roman" w:hAnsi="Times New Roman" w:eastAsia="Times New Roman" w:cs="Times New Roman"/>
          <w:spacing w:val="29"/>
        </w:rPr>
        <w:t xml:space="preserve"> </w:t>
      </w:r>
      <w:r>
        <w:rPr>
          <w:rFonts w:ascii="楷体" w:hAnsi="楷体" w:eastAsia="楷体" w:cs="楷体"/>
          <w:spacing w:val="7"/>
        </w:rPr>
        <w:t>字</w:t>
      </w:r>
      <w:r>
        <w:rPr>
          <w:rFonts w:ascii="楷体" w:hAnsi="楷体" w:eastAsia="楷体" w:cs="楷体"/>
          <w:spacing w:val="-88"/>
          <w:w w:val="99"/>
        </w:rPr>
        <w:t>）：</w:t>
      </w:r>
      <w:r>
        <w:rPr>
          <w:rFonts w:ascii="楷体" w:hAnsi="楷体" w:eastAsia="楷体" w:cs="楷体"/>
        </w:rPr>
        <w:t xml:space="preserve"> </w:t>
      </w:r>
      <w:r>
        <w:rPr>
          <w:spacing w:val="13"/>
        </w:rPr>
        <w:t>带领学校开展依法治校工作的实践成效；将法治理念融入学校发</w:t>
      </w:r>
      <w:r>
        <w:rPr>
          <w:spacing w:val="17"/>
        </w:rPr>
        <w:t xml:space="preserve"> </w:t>
      </w:r>
      <w:r>
        <w:rPr>
          <w:spacing w:val="13"/>
        </w:rPr>
        <w:t>展规划、章程制度、管理决策与文化建设的具体案例；组织并推</w:t>
      </w:r>
      <w:r>
        <w:rPr>
          <w:spacing w:val="17"/>
        </w:rPr>
        <w:t xml:space="preserve"> </w:t>
      </w:r>
      <w:r>
        <w:rPr>
          <w:spacing w:val="8"/>
        </w:rPr>
        <w:t>动</w:t>
      </w:r>
      <w:r>
        <w:rPr>
          <w:rFonts w:ascii="Times New Roman" w:hAnsi="Times New Roman" w:eastAsia="Times New Roman" w:cs="Times New Roman"/>
          <w:spacing w:val="8"/>
        </w:rPr>
        <w:t>“</w:t>
      </w:r>
      <w:r>
        <w:rPr>
          <w:spacing w:val="8"/>
        </w:rPr>
        <w:t>学宪法 讲宪法</w:t>
      </w:r>
      <w:r>
        <w:rPr>
          <w:rFonts w:ascii="Times New Roman" w:hAnsi="Times New Roman" w:eastAsia="Times New Roman" w:cs="Times New Roman"/>
          <w:spacing w:val="8"/>
        </w:rPr>
        <w:t>”</w:t>
      </w:r>
      <w:r>
        <w:rPr>
          <w:spacing w:val="8"/>
        </w:rPr>
        <w:t>活动及其他法治教育实践活动的经验总结；处</w:t>
      </w:r>
      <w:r>
        <w:rPr>
          <w:spacing w:val="17"/>
        </w:rPr>
        <w:t xml:space="preserve"> </w:t>
      </w:r>
      <w:r>
        <w:rPr>
          <w:spacing w:val="5"/>
        </w:rPr>
        <w:t>理涉校纠纷、维护师生合法权益、保障校园安全稳定</w:t>
      </w:r>
      <w:r>
        <w:rPr>
          <w:spacing w:val="4"/>
        </w:rPr>
        <w:t>的典型事例；</w:t>
      </w:r>
      <w:r>
        <w:t xml:space="preserve"> </w:t>
      </w:r>
      <w:r>
        <w:rPr>
          <w:spacing w:val="13"/>
        </w:rPr>
        <w:t>以身作则，提升自身及管理团队法治素养，引领构建法治精神校</w:t>
      </w:r>
      <w:r>
        <w:rPr>
          <w:spacing w:val="17"/>
        </w:rPr>
        <w:t xml:space="preserve"> </w:t>
      </w:r>
      <w:r>
        <w:rPr>
          <w:spacing w:val="7"/>
        </w:rPr>
        <w:t>园生态的故事等。</w:t>
      </w:r>
    </w:p>
    <w:p>
      <w:pPr>
        <w:pStyle w:val="2"/>
        <w:spacing w:before="170" w:line="344" w:lineRule="auto"/>
        <w:ind w:left="13" w:firstLine="634"/>
      </w:pPr>
      <w:r>
        <w:rPr>
          <w:rFonts w:ascii="楷体" w:hAnsi="楷体" w:eastAsia="楷体" w:cs="楷体"/>
          <w:spacing w:val="-5"/>
        </w:rPr>
        <w:t>（四）法治副校长组（</w:t>
      </w:r>
      <w:r>
        <w:rPr>
          <w:rFonts w:ascii="楷体" w:hAnsi="楷体" w:eastAsia="楷体" w:cs="楷体"/>
          <w:spacing w:val="-63"/>
        </w:rPr>
        <w:t xml:space="preserve"> </w:t>
      </w:r>
      <w:r>
        <w:rPr>
          <w:rFonts w:ascii="Times New Roman" w:hAnsi="Times New Roman" w:eastAsia="Times New Roman" w:cs="Times New Roman"/>
          <w:spacing w:val="-5"/>
        </w:rPr>
        <w:t>1000</w:t>
      </w:r>
      <w:r>
        <w:rPr>
          <w:rFonts w:ascii="楷体" w:hAnsi="楷体" w:eastAsia="楷体" w:cs="楷体"/>
          <w:spacing w:val="-5"/>
        </w:rPr>
        <w:t>－</w:t>
      </w:r>
      <w:r>
        <w:rPr>
          <w:rFonts w:ascii="Times New Roman" w:hAnsi="Times New Roman" w:eastAsia="Times New Roman" w:cs="Times New Roman"/>
          <w:spacing w:val="-5"/>
        </w:rPr>
        <w:t>3000</w:t>
      </w:r>
      <w:r>
        <w:rPr>
          <w:rFonts w:ascii="Times New Roman" w:hAnsi="Times New Roman" w:eastAsia="Times New Roman" w:cs="Times New Roman"/>
          <w:spacing w:val="25"/>
        </w:rPr>
        <w:t xml:space="preserve"> </w:t>
      </w:r>
      <w:r>
        <w:rPr>
          <w:rFonts w:ascii="楷体" w:hAnsi="楷体" w:eastAsia="楷体" w:cs="楷体"/>
          <w:spacing w:val="-5"/>
        </w:rPr>
        <w:t>字</w:t>
      </w:r>
      <w:r>
        <w:rPr>
          <w:rFonts w:ascii="楷体" w:hAnsi="楷体" w:eastAsia="楷体" w:cs="楷体"/>
          <w:spacing w:val="-80"/>
          <w:w w:val="91"/>
        </w:rPr>
        <w:t>）：</w:t>
      </w:r>
      <w:r>
        <w:rPr>
          <w:spacing w:val="-5"/>
        </w:rPr>
        <w:t>履行法治副校长职责，</w:t>
      </w:r>
      <w:r>
        <w:t xml:space="preserve"> </w:t>
      </w:r>
      <w:r>
        <w:rPr>
          <w:spacing w:val="14"/>
        </w:rPr>
        <w:t>支持学校开展法治宣传教育、参与校园治理、</w:t>
      </w:r>
      <w:r>
        <w:rPr>
          <w:spacing w:val="13"/>
        </w:rPr>
        <w:t>保护学生权益的典</w:t>
      </w:r>
      <w:r>
        <w:t xml:space="preserve"> </w:t>
      </w:r>
      <w:r>
        <w:rPr>
          <w:spacing w:val="14"/>
        </w:rPr>
        <w:t>型案例与实践经验；为师生开展法治讲座、案</w:t>
      </w:r>
      <w:r>
        <w:rPr>
          <w:spacing w:val="13"/>
        </w:rPr>
        <w:t>例教学、情景模拟</w:t>
      </w:r>
      <w:r>
        <w:t xml:space="preserve"> </w:t>
      </w:r>
      <w:r>
        <w:rPr>
          <w:spacing w:val="14"/>
        </w:rPr>
        <w:t>等活动的生动故事；指导学校开展预防未成年</w:t>
      </w:r>
      <w:r>
        <w:rPr>
          <w:spacing w:val="13"/>
        </w:rPr>
        <w:t>人犯罪教育，对不</w:t>
      </w:r>
      <w:r>
        <w:t xml:space="preserve"> </w:t>
      </w:r>
      <w:r>
        <w:rPr>
          <w:spacing w:val="14"/>
        </w:rPr>
        <w:t>良行为学生进行训诫或矫治教育的案例与思考</w:t>
      </w:r>
      <w:r>
        <w:rPr>
          <w:spacing w:val="13"/>
        </w:rPr>
        <w:t>；参与完善校园安</w:t>
      </w:r>
      <w:r>
        <w:t xml:space="preserve"> </w:t>
      </w:r>
      <w:r>
        <w:rPr>
          <w:spacing w:val="14"/>
        </w:rPr>
        <w:t>全管理制度，协助健全安全事故预防与处置，</w:t>
      </w:r>
      <w:r>
        <w:rPr>
          <w:spacing w:val="13"/>
        </w:rPr>
        <w:t>调解纠纷、制止侵</w:t>
      </w:r>
      <w:r>
        <w:t xml:space="preserve"> </w:t>
      </w:r>
      <w:r>
        <w:rPr>
          <w:spacing w:val="14"/>
        </w:rPr>
        <w:t>权行为的实践故事；协助学校健全校规校纪与</w:t>
      </w:r>
      <w:r>
        <w:rPr>
          <w:spacing w:val="13"/>
        </w:rPr>
        <w:t>规章制度，处理涉</w:t>
      </w:r>
      <w:r>
        <w:t xml:space="preserve"> </w:t>
      </w:r>
      <w:r>
        <w:rPr>
          <w:spacing w:val="9"/>
        </w:rPr>
        <w:t>法涉诉案件，推动依法治校的工作实例等。</w:t>
      </w:r>
    </w:p>
    <w:p>
      <w:pPr>
        <w:spacing w:before="230" w:line="228" w:lineRule="auto"/>
        <w:ind w:left="661"/>
        <w:rPr>
          <w:rFonts w:ascii="黑体" w:hAnsi="黑体" w:eastAsia="黑体" w:cs="黑体"/>
          <w:sz w:val="31"/>
          <w:szCs w:val="31"/>
        </w:rPr>
      </w:pPr>
      <w:r>
        <w:rPr>
          <w:rFonts w:ascii="黑体" w:hAnsi="黑体" w:eastAsia="黑体" w:cs="黑体"/>
          <w:spacing w:val="8"/>
          <w:sz w:val="31"/>
          <w:szCs w:val="31"/>
        </w:rPr>
        <w:t>三、作品形式与报送要求</w:t>
      </w:r>
    </w:p>
    <w:p>
      <w:pPr>
        <w:pStyle w:val="2"/>
        <w:spacing w:before="220" w:line="351" w:lineRule="auto"/>
        <w:ind w:left="29" w:right="82" w:firstLine="618"/>
        <w:jc w:val="both"/>
      </w:pPr>
      <w:r>
        <w:rPr>
          <w:rFonts w:ascii="楷体" w:hAnsi="楷体" w:eastAsia="楷体" w:cs="楷体"/>
          <w:spacing w:val="11"/>
        </w:rPr>
        <w:t>（</w:t>
      </w:r>
      <w:r>
        <w:rPr>
          <w:rFonts w:ascii="楷体" w:hAnsi="楷体" w:eastAsia="楷体" w:cs="楷体"/>
          <w:spacing w:val="-76"/>
        </w:rPr>
        <w:t xml:space="preserve"> </w:t>
      </w:r>
      <w:r>
        <w:rPr>
          <w:rFonts w:ascii="楷体" w:hAnsi="楷体" w:eastAsia="楷体" w:cs="楷体"/>
          <w:spacing w:val="11"/>
        </w:rPr>
        <w:t>一）作品形式。</w:t>
      </w:r>
      <w:r>
        <w:rPr>
          <w:spacing w:val="11"/>
        </w:rPr>
        <w:t>文章体裁不限，需图文并茂，配故事相关</w:t>
      </w:r>
      <w:r>
        <w:t xml:space="preserve"> </w:t>
      </w:r>
      <w:r>
        <w:rPr>
          <w:spacing w:val="3"/>
        </w:rPr>
        <w:t>清晰图片</w:t>
      </w:r>
      <w:r>
        <w:rPr>
          <w:spacing w:val="-62"/>
        </w:rPr>
        <w:t xml:space="preserve"> </w:t>
      </w:r>
      <w:r>
        <w:rPr>
          <w:rFonts w:ascii="Times New Roman" w:hAnsi="Times New Roman" w:eastAsia="Times New Roman" w:cs="Times New Roman"/>
          <w:spacing w:val="3"/>
        </w:rPr>
        <w:t>2</w:t>
      </w:r>
      <w:r>
        <w:rPr>
          <w:rFonts w:ascii="Times New Roman" w:hAnsi="Times New Roman" w:eastAsia="Times New Roman" w:cs="Times New Roman"/>
          <w:spacing w:val="42"/>
        </w:rPr>
        <w:t xml:space="preserve"> </w:t>
      </w:r>
      <w:r>
        <w:rPr>
          <w:spacing w:val="3"/>
        </w:rPr>
        <w:t>至</w:t>
      </w:r>
      <w:r>
        <w:rPr>
          <w:spacing w:val="-54"/>
        </w:rPr>
        <w:t xml:space="preserve"> </w:t>
      </w:r>
      <w:r>
        <w:rPr>
          <w:rFonts w:ascii="Times New Roman" w:hAnsi="Times New Roman" w:eastAsia="Times New Roman" w:cs="Times New Roman"/>
          <w:spacing w:val="3"/>
        </w:rPr>
        <w:t>5</w:t>
      </w:r>
      <w:r>
        <w:rPr>
          <w:rFonts w:ascii="Times New Roman" w:hAnsi="Times New Roman" w:eastAsia="Times New Roman" w:cs="Times New Roman"/>
          <w:spacing w:val="40"/>
        </w:rPr>
        <w:t xml:space="preserve"> </w:t>
      </w:r>
      <w:r>
        <w:rPr>
          <w:spacing w:val="3"/>
        </w:rPr>
        <w:t>张（单张大小</w:t>
      </w:r>
      <w:r>
        <w:rPr>
          <w:spacing w:val="-52"/>
        </w:rPr>
        <w:t xml:space="preserve"> </w:t>
      </w:r>
      <w:r>
        <w:rPr>
          <w:rFonts w:ascii="Times New Roman" w:hAnsi="Times New Roman" w:eastAsia="Times New Roman" w:cs="Times New Roman"/>
          <w:spacing w:val="3"/>
        </w:rPr>
        <w:t>500</w:t>
      </w:r>
      <w:r>
        <w:rPr>
          <w:rFonts w:ascii="Times New Roman" w:hAnsi="Times New Roman" w:eastAsia="Times New Roman" w:cs="Times New Roman"/>
        </w:rPr>
        <w:t>KB</w:t>
      </w:r>
      <w:r>
        <w:rPr>
          <w:rFonts w:ascii="Times New Roman" w:hAnsi="Times New Roman" w:eastAsia="Times New Roman" w:cs="Times New Roman"/>
          <w:spacing w:val="66"/>
        </w:rPr>
        <w:t xml:space="preserve"> </w:t>
      </w:r>
      <w:r>
        <w:rPr>
          <w:spacing w:val="3"/>
        </w:rPr>
        <w:t>以内</w:t>
      </w:r>
      <w:r>
        <w:rPr>
          <w:spacing w:val="-69"/>
        </w:rPr>
        <w:t>），</w:t>
      </w:r>
      <w:r>
        <w:rPr>
          <w:spacing w:val="3"/>
        </w:rPr>
        <w:t>并附</w:t>
      </w:r>
      <w:r>
        <w:rPr>
          <w:spacing w:val="-32"/>
        </w:rPr>
        <w:t xml:space="preserve"> </w:t>
      </w:r>
      <w:r>
        <w:rPr>
          <w:rFonts w:ascii="Times New Roman" w:hAnsi="Times New Roman" w:eastAsia="Times New Roman" w:cs="Times New Roman"/>
          <w:spacing w:val="3"/>
        </w:rPr>
        <w:t>150</w:t>
      </w:r>
      <w:r>
        <w:rPr>
          <w:rFonts w:ascii="Times New Roman" w:hAnsi="Times New Roman" w:eastAsia="Times New Roman" w:cs="Times New Roman"/>
          <w:spacing w:val="42"/>
        </w:rPr>
        <w:t xml:space="preserve"> </w:t>
      </w:r>
      <w:r>
        <w:rPr>
          <w:spacing w:val="3"/>
        </w:rPr>
        <w:t>字以内的</w:t>
      </w:r>
      <w:r>
        <w:t xml:space="preserve"> </w:t>
      </w:r>
      <w:r>
        <w:rPr>
          <w:spacing w:val="-4"/>
        </w:rPr>
        <w:t>内容简介和</w:t>
      </w:r>
      <w:r>
        <w:rPr>
          <w:spacing w:val="-38"/>
        </w:rPr>
        <w:t xml:space="preserve"> </w:t>
      </w:r>
      <w:r>
        <w:rPr>
          <w:rFonts w:ascii="Times New Roman" w:hAnsi="Times New Roman" w:eastAsia="Times New Roman" w:cs="Times New Roman"/>
          <w:spacing w:val="-4"/>
        </w:rPr>
        <w:t>1</w:t>
      </w:r>
      <w:r>
        <w:rPr>
          <w:rFonts w:ascii="Times New Roman" w:hAnsi="Times New Roman" w:eastAsia="Times New Roman" w:cs="Times New Roman"/>
          <w:spacing w:val="35"/>
        </w:rPr>
        <w:t xml:space="preserve"> </w:t>
      </w:r>
      <w:r>
        <w:rPr>
          <w:spacing w:val="-4"/>
        </w:rPr>
        <w:t>张封面图（横版，</w:t>
      </w:r>
      <w:r>
        <w:rPr>
          <w:rFonts w:ascii="Times New Roman" w:hAnsi="Times New Roman" w:eastAsia="Times New Roman" w:cs="Times New Roman"/>
          <w:spacing w:val="-4"/>
        </w:rPr>
        <w:t>500KB</w:t>
      </w:r>
      <w:r>
        <w:rPr>
          <w:rFonts w:ascii="Times New Roman" w:hAnsi="Times New Roman" w:eastAsia="Times New Roman" w:cs="Times New Roman"/>
          <w:spacing w:val="61"/>
        </w:rPr>
        <w:t xml:space="preserve"> </w:t>
      </w:r>
      <w:r>
        <w:rPr>
          <w:spacing w:val="-4"/>
        </w:rPr>
        <w:t>以内）。报送时需填写作者</w:t>
      </w:r>
    </w:p>
    <w:p>
      <w:pPr>
        <w:spacing w:line="351" w:lineRule="auto"/>
        <w:sectPr>
          <w:footerReference r:id="rId9" w:type="default"/>
          <w:pgSz w:w="11906" w:h="16838"/>
          <w:pgMar w:top="1431" w:right="1333" w:bottom="1221" w:left="1413" w:header="0" w:footer="854" w:gutter="0"/>
          <w:cols w:space="720" w:num="1"/>
        </w:sectPr>
      </w:pPr>
    </w:p>
    <w:p>
      <w:pPr>
        <w:spacing w:line="327" w:lineRule="auto"/>
        <w:rPr>
          <w:rFonts w:ascii="Arial"/>
          <w:sz w:val="21"/>
        </w:rPr>
      </w:pPr>
    </w:p>
    <w:p>
      <w:pPr>
        <w:pStyle w:val="2"/>
        <w:spacing w:before="101" w:line="362" w:lineRule="auto"/>
        <w:ind w:left="3" w:right="68" w:hanging="3"/>
        <w:jc w:val="both"/>
      </w:pPr>
      <w:r>
        <w:rPr>
          <w:spacing w:val="7"/>
        </w:rPr>
        <w:t>姓名、所在单位等基本信息。参与作品须为</w:t>
      </w:r>
      <w:r>
        <w:rPr>
          <w:spacing w:val="-70"/>
        </w:rPr>
        <w:t xml:space="preserve"> </w:t>
      </w:r>
      <w:r>
        <w:rPr>
          <w:rFonts w:ascii="Times New Roman" w:hAnsi="Times New Roman" w:eastAsia="Times New Roman" w:cs="Times New Roman"/>
          <w:spacing w:val="7"/>
        </w:rPr>
        <w:t xml:space="preserve">2026 </w:t>
      </w:r>
      <w:r>
        <w:rPr>
          <w:spacing w:val="7"/>
        </w:rPr>
        <w:t>年完成的原创作</w:t>
      </w:r>
      <w:r>
        <w:t xml:space="preserve"> </w:t>
      </w:r>
      <w:r>
        <w:rPr>
          <w:spacing w:val="13"/>
        </w:rPr>
        <w:t>品，作者对作品拥有完整知识产权，不得抄袭、模仿，一经查实</w:t>
      </w:r>
      <w:r>
        <w:rPr>
          <w:spacing w:val="15"/>
        </w:rPr>
        <w:t xml:space="preserve"> </w:t>
      </w:r>
      <w:r>
        <w:rPr>
          <w:spacing w:val="5"/>
        </w:rPr>
        <w:t>取消参与资格。投稿即默认授权主办方拥有全媒体播放权及展示、</w:t>
      </w:r>
      <w:r>
        <w:rPr>
          <w:spacing w:val="17"/>
        </w:rPr>
        <w:t xml:space="preserve"> </w:t>
      </w:r>
      <w:r>
        <w:rPr>
          <w:spacing w:val="6"/>
        </w:rPr>
        <w:t>出版、发行权，</w:t>
      </w:r>
      <w:r>
        <w:rPr>
          <w:spacing w:val="-86"/>
        </w:rPr>
        <w:t xml:space="preserve"> </w:t>
      </w:r>
      <w:r>
        <w:rPr>
          <w:spacing w:val="6"/>
        </w:rPr>
        <w:t>以及非营利性公益活动无偿使</w:t>
      </w:r>
      <w:r>
        <w:rPr>
          <w:spacing w:val="5"/>
        </w:rPr>
        <w:t>用权。</w:t>
      </w:r>
    </w:p>
    <w:p>
      <w:pPr>
        <w:spacing w:before="16" w:line="219" w:lineRule="auto"/>
        <w:ind w:left="633"/>
        <w:rPr>
          <w:rFonts w:ascii="楷体" w:hAnsi="楷体" w:eastAsia="楷体" w:cs="楷体"/>
          <w:sz w:val="31"/>
          <w:szCs w:val="31"/>
        </w:rPr>
      </w:pPr>
      <w:r>
        <w:rPr>
          <w:rFonts w:ascii="楷体" w:hAnsi="楷体" w:eastAsia="楷体" w:cs="楷体"/>
          <w:spacing w:val="1"/>
          <w:sz w:val="31"/>
          <w:szCs w:val="31"/>
        </w:rPr>
        <w:t>（二）报送方式（ 自主报送和省级推荐并行</w:t>
      </w:r>
      <w:r>
        <w:rPr>
          <w:rFonts w:ascii="楷体" w:hAnsi="楷体" w:eastAsia="楷体" w:cs="楷体"/>
          <w:spacing w:val="-71"/>
          <w:sz w:val="31"/>
          <w:szCs w:val="31"/>
        </w:rPr>
        <w:t>）：</w:t>
      </w:r>
    </w:p>
    <w:p>
      <w:pPr>
        <w:pStyle w:val="2"/>
        <w:spacing w:before="180" w:line="336" w:lineRule="auto"/>
        <w:ind w:firstLine="665"/>
      </w:pPr>
      <w:r>
        <w:rPr>
          <w:rFonts w:ascii="Times New Roman" w:hAnsi="Times New Roman" w:eastAsia="Times New Roman" w:cs="Times New Roman"/>
          <w:spacing w:val="-12"/>
        </w:rPr>
        <w:t>1.</w:t>
      </w:r>
      <w:r>
        <w:rPr>
          <w:spacing w:val="-12"/>
        </w:rPr>
        <w:t>自主报送：由已在教育部全国青少年普法网（</w:t>
      </w:r>
      <w:r>
        <w:rPr>
          <w:rFonts w:ascii="Times New Roman" w:hAnsi="Times New Roman" w:eastAsia="Times New Roman" w:cs="Times New Roman"/>
          <w:spacing w:val="-12"/>
        </w:rPr>
        <w:t>qspfw.moe.gov.cn</w:t>
      </w:r>
      <w:r>
        <w:rPr>
          <w:spacing w:val="-12"/>
        </w:rPr>
        <w:t>）</w:t>
      </w:r>
      <w:r>
        <w:rPr>
          <w:spacing w:val="2"/>
        </w:rPr>
        <w:t xml:space="preserve"> </w:t>
      </w:r>
      <w:r>
        <w:rPr>
          <w:spacing w:val="14"/>
        </w:rPr>
        <w:t>注册的学校管理员、校区管理员或教育行政</w:t>
      </w:r>
      <w:r>
        <w:rPr>
          <w:spacing w:val="13"/>
        </w:rPr>
        <w:t>部门管理员，通过青</w:t>
      </w:r>
      <w:r>
        <w:t xml:space="preserve">  </w:t>
      </w:r>
      <w:r>
        <w:rPr>
          <w:spacing w:val="11"/>
        </w:rPr>
        <w:t>少年普法网管理服务云平台自行上传作品。上传时间为</w:t>
      </w:r>
      <w:r>
        <w:rPr>
          <w:spacing w:val="-70"/>
        </w:rPr>
        <w:t xml:space="preserve"> </w:t>
      </w:r>
      <w:r>
        <w:rPr>
          <w:rFonts w:ascii="Times New Roman" w:hAnsi="Times New Roman" w:eastAsia="Times New Roman" w:cs="Times New Roman"/>
          <w:spacing w:val="11"/>
        </w:rPr>
        <w:t>2026</w:t>
      </w:r>
      <w:r>
        <w:rPr>
          <w:rFonts w:ascii="Times New Roman" w:hAnsi="Times New Roman" w:eastAsia="Times New Roman" w:cs="Times New Roman"/>
          <w:spacing w:val="10"/>
        </w:rPr>
        <w:t xml:space="preserve"> </w:t>
      </w:r>
      <w:r>
        <w:rPr>
          <w:spacing w:val="10"/>
        </w:rPr>
        <w:t>年</w:t>
      </w:r>
      <w:r>
        <w:rPr>
          <w:rFonts w:ascii="Times New Roman" w:hAnsi="Times New Roman" w:eastAsia="Times New Roman" w:cs="Times New Roman"/>
          <w:spacing w:val="10"/>
        </w:rPr>
        <w:t>6</w:t>
      </w:r>
      <w:r>
        <w:rPr>
          <w:rFonts w:ascii="Times New Roman" w:hAnsi="Times New Roman" w:eastAsia="Times New Roman" w:cs="Times New Roman"/>
        </w:rPr>
        <w:t xml:space="preserve">   </w:t>
      </w:r>
      <w:r>
        <w:rPr>
          <w:spacing w:val="9"/>
        </w:rPr>
        <w:t>月至</w:t>
      </w:r>
      <w:r>
        <w:rPr>
          <w:spacing w:val="-32"/>
        </w:rPr>
        <w:t xml:space="preserve"> </w:t>
      </w:r>
      <w:r>
        <w:rPr>
          <w:rFonts w:ascii="Times New Roman" w:hAnsi="Times New Roman" w:eastAsia="Times New Roman" w:cs="Times New Roman"/>
          <w:spacing w:val="9"/>
        </w:rPr>
        <w:t>10</w:t>
      </w:r>
      <w:r>
        <w:rPr>
          <w:rFonts w:ascii="Times New Roman" w:hAnsi="Times New Roman" w:eastAsia="Times New Roman" w:cs="Times New Roman"/>
          <w:spacing w:val="38"/>
          <w:w w:val="101"/>
        </w:rPr>
        <w:t xml:space="preserve"> </w:t>
      </w:r>
      <w:r>
        <w:rPr>
          <w:spacing w:val="9"/>
        </w:rPr>
        <w:t>月</w:t>
      </w:r>
      <w:r>
        <w:rPr>
          <w:spacing w:val="-35"/>
        </w:rPr>
        <w:t xml:space="preserve"> </w:t>
      </w:r>
      <w:r>
        <w:rPr>
          <w:rFonts w:ascii="Times New Roman" w:hAnsi="Times New Roman" w:eastAsia="Times New Roman" w:cs="Times New Roman"/>
          <w:spacing w:val="9"/>
        </w:rPr>
        <w:t xml:space="preserve">12  </w:t>
      </w:r>
      <w:r>
        <w:rPr>
          <w:spacing w:val="9"/>
        </w:rPr>
        <w:t>日。经普法网审核采用的作</w:t>
      </w:r>
      <w:r>
        <w:rPr>
          <w:spacing w:val="8"/>
        </w:rPr>
        <w:t>品将陆续在</w:t>
      </w:r>
      <w:r>
        <w:rPr>
          <w:rFonts w:ascii="Times New Roman" w:hAnsi="Times New Roman" w:eastAsia="Times New Roman" w:cs="Times New Roman"/>
          <w:spacing w:val="8"/>
        </w:rPr>
        <w:t>“</w:t>
      </w:r>
      <w:r>
        <w:rPr>
          <w:spacing w:val="8"/>
        </w:rPr>
        <w:t>我与法治</w:t>
      </w:r>
      <w:r>
        <w:rPr>
          <w:rFonts w:ascii="Times New Roman" w:hAnsi="Times New Roman" w:eastAsia="Times New Roman" w:cs="Times New Roman"/>
          <w:spacing w:val="8"/>
        </w:rPr>
        <w:t>”</w:t>
      </w:r>
      <w:r>
        <w:rPr>
          <w:rFonts w:ascii="Times New Roman" w:hAnsi="Times New Roman" w:eastAsia="Times New Roman" w:cs="Times New Roman"/>
        </w:rPr>
        <w:t xml:space="preserve">  </w:t>
      </w:r>
      <w:r>
        <w:rPr>
          <w:spacing w:val="9"/>
        </w:rPr>
        <w:t>专栏展播，并择优在中国教育报《教育法治》周刊刊登。</w:t>
      </w:r>
    </w:p>
    <w:p>
      <w:pPr>
        <w:pStyle w:val="2"/>
        <w:spacing w:before="183" w:line="321" w:lineRule="auto"/>
        <w:ind w:left="11" w:right="161" w:firstLine="623"/>
      </w:pPr>
      <w:r>
        <w:rPr>
          <w:rFonts w:ascii="Times New Roman" w:hAnsi="Times New Roman" w:eastAsia="Times New Roman" w:cs="Times New Roman"/>
          <w:spacing w:val="10"/>
        </w:rPr>
        <w:t>2.</w:t>
      </w:r>
      <w:r>
        <w:rPr>
          <w:spacing w:val="10"/>
        </w:rPr>
        <w:t>省级推荐（各高校和市州教育局择优报省教育厅</w:t>
      </w:r>
      <w:r>
        <w:rPr>
          <w:spacing w:val="-64"/>
        </w:rPr>
        <w:t>）：</w:t>
      </w:r>
      <w:r>
        <w:rPr>
          <w:spacing w:val="10"/>
        </w:rPr>
        <w:t>各</w:t>
      </w:r>
      <w:r>
        <w:rPr>
          <w:spacing w:val="9"/>
        </w:rPr>
        <w:t>单位</w:t>
      </w:r>
      <w:r>
        <w:rPr>
          <w:spacing w:val="1"/>
        </w:rPr>
        <w:t xml:space="preserve"> </w:t>
      </w:r>
      <w:r>
        <w:rPr>
          <w:spacing w:val="10"/>
        </w:rPr>
        <w:t>可遴选优秀作品报送至省级组委会，</w:t>
      </w:r>
      <w:r>
        <w:rPr>
          <w:spacing w:val="-64"/>
        </w:rPr>
        <w:t xml:space="preserve"> </w:t>
      </w:r>
      <w:r>
        <w:rPr>
          <w:spacing w:val="10"/>
        </w:rPr>
        <w:t>由省组委会择优推荐至全国</w:t>
      </w:r>
      <w:r>
        <w:t xml:space="preserve"> </w:t>
      </w:r>
      <w:r>
        <w:rPr>
          <w:spacing w:val="8"/>
        </w:rPr>
        <w:t>青少年普法网或用于省内宣传展示。具体推荐数量如下：</w:t>
      </w:r>
    </w:p>
    <w:p>
      <w:pPr>
        <w:pStyle w:val="2"/>
        <w:spacing w:before="180" w:line="321" w:lineRule="auto"/>
        <w:ind w:right="82" w:firstLine="633"/>
      </w:pPr>
      <w:r>
        <w:rPr>
          <w:spacing w:val="-5"/>
        </w:rPr>
        <w:t>（</w:t>
      </w:r>
      <w:r>
        <w:rPr>
          <w:spacing w:val="-75"/>
        </w:rPr>
        <w:t xml:space="preserve"> </w:t>
      </w:r>
      <w:r>
        <w:rPr>
          <w:rFonts w:ascii="Times New Roman" w:hAnsi="Times New Roman" w:eastAsia="Times New Roman" w:cs="Times New Roman"/>
          <w:spacing w:val="-5"/>
        </w:rPr>
        <w:t>1</w:t>
      </w:r>
      <w:r>
        <w:rPr>
          <w:rFonts w:ascii="Times New Roman" w:hAnsi="Times New Roman" w:eastAsia="Times New Roman" w:cs="Times New Roman"/>
          <w:spacing w:val="-34"/>
        </w:rPr>
        <w:t xml:space="preserve"> </w:t>
      </w:r>
      <w:r>
        <w:rPr>
          <w:spacing w:val="-5"/>
        </w:rPr>
        <w:t>）各高等学校：可分别推荐学生组、教师组、校长组作品，</w:t>
      </w:r>
      <w:r>
        <w:t xml:space="preserve"> </w:t>
      </w:r>
      <w:r>
        <w:rPr>
          <w:spacing w:val="6"/>
        </w:rPr>
        <w:t>每个组别不超过</w:t>
      </w:r>
      <w:r>
        <w:rPr>
          <w:spacing w:val="-67"/>
        </w:rPr>
        <w:t xml:space="preserve"> </w:t>
      </w:r>
      <w:r>
        <w:rPr>
          <w:rFonts w:ascii="Times New Roman" w:hAnsi="Times New Roman" w:eastAsia="Times New Roman" w:cs="Times New Roman"/>
          <w:spacing w:val="6"/>
        </w:rPr>
        <w:t xml:space="preserve">2 </w:t>
      </w:r>
      <w:r>
        <w:rPr>
          <w:spacing w:val="6"/>
        </w:rPr>
        <w:t>篇。</w:t>
      </w:r>
    </w:p>
    <w:p>
      <w:pPr>
        <w:pStyle w:val="2"/>
        <w:spacing w:before="123" w:line="319" w:lineRule="auto"/>
        <w:ind w:left="3" w:right="165" w:firstLine="629"/>
      </w:pPr>
      <w:r>
        <w:rPr>
          <w:spacing w:val="8"/>
        </w:rPr>
        <w:t>（</w:t>
      </w:r>
      <w:r>
        <w:rPr>
          <w:rFonts w:ascii="Times New Roman" w:hAnsi="Times New Roman" w:eastAsia="Times New Roman" w:cs="Times New Roman"/>
          <w:spacing w:val="8"/>
        </w:rPr>
        <w:t>2</w:t>
      </w:r>
      <w:r>
        <w:rPr>
          <w:spacing w:val="8"/>
        </w:rPr>
        <w:t>）各市州教育（体）局：可分别推荐学生组</w:t>
      </w:r>
      <w:r>
        <w:rPr>
          <w:spacing w:val="7"/>
        </w:rPr>
        <w:t>、教师组、校</w:t>
      </w:r>
      <w:r>
        <w:t xml:space="preserve"> </w:t>
      </w:r>
      <w:r>
        <w:rPr>
          <w:spacing w:val="8"/>
        </w:rPr>
        <w:t>长组、法治副校长组作品，每个组别不超过</w:t>
      </w:r>
      <w:r>
        <w:rPr>
          <w:spacing w:val="-69"/>
        </w:rPr>
        <w:t xml:space="preserve"> </w:t>
      </w:r>
      <w:r>
        <w:rPr>
          <w:rFonts w:ascii="Times New Roman" w:hAnsi="Times New Roman" w:eastAsia="Times New Roman" w:cs="Times New Roman"/>
          <w:spacing w:val="8"/>
        </w:rPr>
        <w:t xml:space="preserve">2 </w:t>
      </w:r>
      <w:r>
        <w:rPr>
          <w:spacing w:val="8"/>
        </w:rPr>
        <w:t>篇。</w:t>
      </w:r>
    </w:p>
    <w:p>
      <w:pPr>
        <w:pStyle w:val="2"/>
        <w:spacing w:before="131" w:line="353" w:lineRule="auto"/>
        <w:ind w:right="150" w:firstLine="616"/>
        <w:jc w:val="both"/>
      </w:pPr>
      <w:r>
        <w:rPr>
          <w:spacing w:val="-2"/>
        </w:rPr>
        <w:t>请各单位于</w:t>
      </w:r>
      <w:r>
        <w:rPr>
          <w:spacing w:val="-69"/>
        </w:rPr>
        <w:t xml:space="preserve"> </w:t>
      </w:r>
      <w:r>
        <w:rPr>
          <w:rFonts w:ascii="Times New Roman" w:hAnsi="Times New Roman" w:eastAsia="Times New Roman" w:cs="Times New Roman"/>
          <w:spacing w:val="-2"/>
        </w:rPr>
        <w:t xml:space="preserve">2026 </w:t>
      </w:r>
      <w:r>
        <w:rPr>
          <w:spacing w:val="-2"/>
        </w:rPr>
        <w:t>年</w:t>
      </w:r>
      <w:r>
        <w:rPr>
          <w:spacing w:val="-71"/>
        </w:rPr>
        <w:t xml:space="preserve"> </w:t>
      </w:r>
      <w:r>
        <w:rPr>
          <w:rFonts w:ascii="Times New Roman" w:hAnsi="Times New Roman" w:eastAsia="Times New Roman" w:cs="Times New Roman"/>
          <w:spacing w:val="-2"/>
        </w:rPr>
        <w:t>9</w:t>
      </w:r>
      <w:r>
        <w:rPr>
          <w:rFonts w:ascii="Times New Roman" w:hAnsi="Times New Roman" w:eastAsia="Times New Roman" w:cs="Times New Roman"/>
          <w:spacing w:val="27"/>
        </w:rPr>
        <w:t xml:space="preserve"> </w:t>
      </w:r>
      <w:r>
        <w:rPr>
          <w:spacing w:val="-2"/>
        </w:rPr>
        <w:t>月</w:t>
      </w:r>
      <w:r>
        <w:rPr>
          <w:spacing w:val="-46"/>
        </w:rPr>
        <w:t xml:space="preserve"> </w:t>
      </w:r>
      <w:r>
        <w:rPr>
          <w:rFonts w:ascii="Times New Roman" w:hAnsi="Times New Roman" w:eastAsia="Times New Roman" w:cs="Times New Roman"/>
          <w:spacing w:val="-2"/>
        </w:rPr>
        <w:t xml:space="preserve">15  </w:t>
      </w:r>
      <w:r>
        <w:rPr>
          <w:spacing w:val="-2"/>
        </w:rPr>
        <w:t>日前将推荐作品（含图文稿件及基</w:t>
      </w:r>
      <w:r>
        <w:t xml:space="preserve"> 本信息汇总表）发送至省级组委会指定邮箱（</w:t>
      </w:r>
      <w:r>
        <w:rPr>
          <w:rFonts w:ascii="Times New Roman" w:hAnsi="Times New Roman" w:eastAsia="Times New Roman" w:cs="Times New Roman"/>
        </w:rPr>
        <w:t>gjs99</w:t>
      </w:r>
      <w:r>
        <w:rPr>
          <w:rFonts w:ascii="Times New Roman" w:hAnsi="Times New Roman" w:eastAsia="Times New Roman" w:cs="Times New Roman"/>
          <w:spacing w:val="-1"/>
        </w:rPr>
        <w:t>_hn@sina.com</w:t>
      </w:r>
      <w:r>
        <w:rPr>
          <w:rFonts w:ascii="Times New Roman" w:hAnsi="Times New Roman" w:eastAsia="Times New Roman" w:cs="Times New Roman"/>
          <w:spacing w:val="-34"/>
        </w:rPr>
        <w:t xml:space="preserve"> </w:t>
      </w:r>
      <w:r>
        <w:rPr>
          <w:spacing w:val="-1"/>
        </w:rPr>
        <w:t>，</w:t>
      </w:r>
      <w:r>
        <w:t xml:space="preserve"> </w:t>
      </w:r>
      <w:r>
        <w:rPr>
          <w:spacing w:val="14"/>
        </w:rPr>
        <w:t>请发送一份</w:t>
      </w:r>
      <w:r>
        <w:rPr>
          <w:spacing w:val="-52"/>
        </w:rPr>
        <w:t xml:space="preserve"> </w:t>
      </w:r>
      <w:r>
        <w:rPr>
          <w:rFonts w:ascii="Times New Roman" w:hAnsi="Times New Roman" w:eastAsia="Times New Roman" w:cs="Times New Roman"/>
        </w:rPr>
        <w:t>word</w:t>
      </w:r>
      <w:r>
        <w:rPr>
          <w:rFonts w:ascii="Times New Roman" w:hAnsi="Times New Roman" w:eastAsia="Times New Roman" w:cs="Times New Roman"/>
          <w:spacing w:val="26"/>
          <w:w w:val="101"/>
        </w:rPr>
        <w:t xml:space="preserve"> </w:t>
      </w:r>
      <w:r>
        <w:rPr>
          <w:spacing w:val="14"/>
        </w:rPr>
        <w:t>和</w:t>
      </w:r>
      <w:r>
        <w:rPr>
          <w:rFonts w:ascii="Times New Roman" w:hAnsi="Times New Roman" w:eastAsia="Times New Roman" w:cs="Times New Roman"/>
        </w:rPr>
        <w:t>excel</w:t>
      </w:r>
      <w:r>
        <w:rPr>
          <w:rFonts w:ascii="Times New Roman" w:hAnsi="Times New Roman" w:eastAsia="Times New Roman" w:cs="Times New Roman"/>
          <w:spacing w:val="32"/>
        </w:rPr>
        <w:t xml:space="preserve"> </w:t>
      </w:r>
      <w:r>
        <w:rPr>
          <w:spacing w:val="14"/>
        </w:rPr>
        <w:t>文档，同时发送一份这些材料的盖章Ⅵ</w:t>
      </w:r>
      <w:r>
        <w:t xml:space="preserve"> </w:t>
      </w:r>
      <w:r>
        <w:rPr>
          <w:spacing w:val="2"/>
        </w:rPr>
        <w:t>描件）。报送前须对作品内容严格审核，确保无抄袭、无政治性问</w:t>
      </w:r>
      <w:r>
        <w:rPr>
          <w:spacing w:val="11"/>
        </w:rPr>
        <w:t xml:space="preserve"> </w:t>
      </w:r>
      <w:r>
        <w:rPr>
          <w:spacing w:val="14"/>
        </w:rPr>
        <w:t>题。省组委会将组织专家评审，优秀作品将</w:t>
      </w:r>
      <w:r>
        <w:rPr>
          <w:spacing w:val="13"/>
        </w:rPr>
        <w:t>统一推荐至青少年普</w:t>
      </w:r>
    </w:p>
    <w:p>
      <w:pPr>
        <w:spacing w:line="353" w:lineRule="auto"/>
        <w:sectPr>
          <w:footerReference r:id="rId10" w:type="default"/>
          <w:pgSz w:w="11906" w:h="16838"/>
          <w:pgMar w:top="1431" w:right="1251" w:bottom="1221" w:left="1428" w:header="0" w:footer="854" w:gutter="0"/>
          <w:cols w:space="720" w:num="1"/>
        </w:sectPr>
      </w:pPr>
    </w:p>
    <w:p>
      <w:pPr>
        <w:spacing w:line="373" w:lineRule="auto"/>
        <w:rPr>
          <w:rFonts w:ascii="Arial"/>
          <w:sz w:val="21"/>
        </w:rPr>
      </w:pPr>
    </w:p>
    <w:p>
      <w:pPr>
        <w:pStyle w:val="2"/>
        <w:spacing w:before="101" w:line="357" w:lineRule="auto"/>
        <w:ind w:left="10" w:right="55" w:firstLine="15"/>
      </w:pPr>
      <w:r>
        <w:rPr>
          <w:spacing w:val="14"/>
        </w:rPr>
        <w:t>法网</w:t>
      </w:r>
      <w:r>
        <w:rPr>
          <w:rFonts w:ascii="Times New Roman" w:hAnsi="Times New Roman" w:eastAsia="Times New Roman" w:cs="Times New Roman"/>
          <w:spacing w:val="14"/>
        </w:rPr>
        <w:t>“</w:t>
      </w:r>
      <w:r>
        <w:rPr>
          <w:spacing w:val="14"/>
        </w:rPr>
        <w:t>我与法治</w:t>
      </w:r>
      <w:r>
        <w:rPr>
          <w:rFonts w:ascii="Times New Roman" w:hAnsi="Times New Roman" w:eastAsia="Times New Roman" w:cs="Times New Roman"/>
          <w:spacing w:val="14"/>
        </w:rPr>
        <w:t>”</w:t>
      </w:r>
      <w:r>
        <w:rPr>
          <w:spacing w:val="14"/>
        </w:rPr>
        <w:t>专栏，并视情况在全省范围内宣传展示。比</w:t>
      </w:r>
      <w:r>
        <w:rPr>
          <w:spacing w:val="13"/>
        </w:rPr>
        <w:t>赛将</w:t>
      </w:r>
      <w:r>
        <w:t xml:space="preserve"> </w:t>
      </w:r>
      <w:r>
        <w:rPr>
          <w:spacing w:val="9"/>
        </w:rPr>
        <w:t>根据参赛具体人数设特、一、二、三等奖若干。</w:t>
      </w:r>
    </w:p>
    <w:p>
      <w:pPr>
        <w:spacing w:line="228" w:lineRule="auto"/>
        <w:ind w:left="674"/>
        <w:rPr>
          <w:rFonts w:ascii="黑体" w:hAnsi="黑体" w:eastAsia="黑体" w:cs="黑体"/>
          <w:sz w:val="31"/>
          <w:szCs w:val="31"/>
        </w:rPr>
      </w:pPr>
      <w:r>
        <w:rPr>
          <w:rFonts w:ascii="黑体" w:hAnsi="黑体" w:eastAsia="黑体" w:cs="黑体"/>
          <w:spacing w:val="4"/>
          <w:sz w:val="31"/>
          <w:szCs w:val="31"/>
        </w:rPr>
        <w:t>四、时间安排</w:t>
      </w:r>
    </w:p>
    <w:p>
      <w:pPr>
        <w:pStyle w:val="2"/>
        <w:spacing w:before="171" w:line="352" w:lineRule="auto"/>
        <w:ind w:left="668" w:hanging="9"/>
      </w:pPr>
      <w:r>
        <w:rPr>
          <w:spacing w:val="1"/>
        </w:rPr>
        <w:t>作品创作与自主上传（普法网</w:t>
      </w:r>
      <w:r>
        <w:rPr>
          <w:spacing w:val="-85"/>
        </w:rPr>
        <w:t>）：</w:t>
      </w:r>
      <w:r>
        <w:rPr>
          <w:rFonts w:ascii="Times New Roman" w:hAnsi="Times New Roman" w:eastAsia="Times New Roman" w:cs="Times New Roman"/>
          <w:spacing w:val="1"/>
        </w:rPr>
        <w:t>2026</w:t>
      </w:r>
      <w:r>
        <w:rPr>
          <w:rFonts w:ascii="Times New Roman" w:hAnsi="Times New Roman" w:eastAsia="Times New Roman" w:cs="Times New Roman"/>
          <w:spacing w:val="22"/>
        </w:rPr>
        <w:t xml:space="preserve"> </w:t>
      </w:r>
      <w:r>
        <w:rPr>
          <w:spacing w:val="1"/>
        </w:rPr>
        <w:t>年</w:t>
      </w:r>
      <w:r>
        <w:rPr>
          <w:rFonts w:ascii="Times New Roman" w:hAnsi="Times New Roman" w:eastAsia="Times New Roman" w:cs="Times New Roman"/>
          <w:spacing w:val="1"/>
        </w:rPr>
        <w:t>6</w:t>
      </w:r>
      <w:r>
        <w:rPr>
          <w:rFonts w:ascii="Times New Roman" w:hAnsi="Times New Roman" w:eastAsia="Times New Roman" w:cs="Times New Roman"/>
          <w:spacing w:val="31"/>
        </w:rPr>
        <w:t xml:space="preserve"> </w:t>
      </w:r>
      <w:r>
        <w:rPr>
          <w:spacing w:val="1"/>
        </w:rPr>
        <w:t>月至</w:t>
      </w:r>
      <w:r>
        <w:rPr>
          <w:spacing w:val="-37"/>
        </w:rPr>
        <w:t xml:space="preserve"> </w:t>
      </w:r>
      <w:r>
        <w:rPr>
          <w:rFonts w:ascii="Times New Roman" w:hAnsi="Times New Roman" w:eastAsia="Times New Roman" w:cs="Times New Roman"/>
          <w:spacing w:val="1"/>
        </w:rPr>
        <w:t>10</w:t>
      </w:r>
      <w:r>
        <w:rPr>
          <w:rFonts w:ascii="Times New Roman" w:hAnsi="Times New Roman" w:eastAsia="Times New Roman" w:cs="Times New Roman"/>
          <w:spacing w:val="34"/>
        </w:rPr>
        <w:t xml:space="preserve"> </w:t>
      </w:r>
      <w:r>
        <w:rPr>
          <w:spacing w:val="1"/>
        </w:rPr>
        <w:t>月</w:t>
      </w:r>
      <w:r>
        <w:rPr>
          <w:spacing w:val="-39"/>
        </w:rPr>
        <w:t xml:space="preserve"> </w:t>
      </w:r>
      <w:r>
        <w:rPr>
          <w:rFonts w:ascii="Times New Roman" w:hAnsi="Times New Roman" w:eastAsia="Times New Roman" w:cs="Times New Roman"/>
          <w:spacing w:val="1"/>
        </w:rPr>
        <w:t>12</w:t>
      </w:r>
      <w:r>
        <w:rPr>
          <w:rFonts w:ascii="Times New Roman" w:hAnsi="Times New Roman" w:eastAsia="Times New Roman" w:cs="Times New Roman"/>
        </w:rPr>
        <w:t xml:space="preserve">  </w:t>
      </w:r>
      <w:r>
        <w:rPr>
          <w:spacing w:val="1"/>
        </w:rPr>
        <w:t>日。</w:t>
      </w:r>
      <w:r>
        <w:t xml:space="preserve"> </w:t>
      </w:r>
      <w:r>
        <w:rPr>
          <w:spacing w:val="4"/>
        </w:rPr>
        <w:t>普法网展播：</w:t>
      </w:r>
      <w:r>
        <w:rPr>
          <w:rFonts w:ascii="Times New Roman" w:hAnsi="Times New Roman" w:eastAsia="Times New Roman" w:cs="Times New Roman"/>
          <w:spacing w:val="4"/>
        </w:rPr>
        <w:t xml:space="preserve">2026 </w:t>
      </w:r>
      <w:r>
        <w:rPr>
          <w:spacing w:val="4"/>
        </w:rPr>
        <w:t>年</w:t>
      </w:r>
      <w:r>
        <w:rPr>
          <w:spacing w:val="-52"/>
        </w:rPr>
        <w:t xml:space="preserve"> </w:t>
      </w:r>
      <w:r>
        <w:rPr>
          <w:rFonts w:ascii="Times New Roman" w:hAnsi="Times New Roman" w:eastAsia="Times New Roman" w:cs="Times New Roman"/>
          <w:spacing w:val="4"/>
        </w:rPr>
        <w:t>7</w:t>
      </w:r>
      <w:r>
        <w:rPr>
          <w:rFonts w:ascii="Times New Roman" w:hAnsi="Times New Roman" w:eastAsia="Times New Roman" w:cs="Times New Roman"/>
          <w:spacing w:val="31"/>
        </w:rPr>
        <w:t xml:space="preserve"> </w:t>
      </w:r>
      <w:r>
        <w:rPr>
          <w:spacing w:val="4"/>
        </w:rPr>
        <w:t>月起陆续进行。</w:t>
      </w:r>
    </w:p>
    <w:p>
      <w:pPr>
        <w:pStyle w:val="2"/>
        <w:spacing w:before="16" w:line="420" w:lineRule="exact"/>
        <w:ind w:left="665"/>
      </w:pPr>
      <w:r>
        <w:rPr>
          <w:spacing w:val="5"/>
          <w:position w:val="2"/>
        </w:rPr>
        <w:t>省级推荐报送截止（省教育厅</w:t>
      </w:r>
      <w:r>
        <w:rPr>
          <w:spacing w:val="-82"/>
          <w:position w:val="2"/>
        </w:rPr>
        <w:t>）：</w:t>
      </w:r>
      <w:r>
        <w:rPr>
          <w:rFonts w:ascii="Times New Roman" w:hAnsi="Times New Roman" w:eastAsia="Times New Roman" w:cs="Times New Roman"/>
          <w:spacing w:val="5"/>
          <w:position w:val="2"/>
        </w:rPr>
        <w:t xml:space="preserve">2026 </w:t>
      </w:r>
      <w:r>
        <w:rPr>
          <w:spacing w:val="5"/>
          <w:position w:val="2"/>
        </w:rPr>
        <w:t>年</w:t>
      </w:r>
      <w:r>
        <w:rPr>
          <w:rFonts w:ascii="Times New Roman" w:hAnsi="Times New Roman" w:eastAsia="Times New Roman" w:cs="Times New Roman"/>
          <w:spacing w:val="5"/>
          <w:position w:val="2"/>
        </w:rPr>
        <w:t>9</w:t>
      </w:r>
      <w:r>
        <w:rPr>
          <w:rFonts w:ascii="Times New Roman" w:hAnsi="Times New Roman" w:eastAsia="Times New Roman" w:cs="Times New Roman"/>
          <w:spacing w:val="31"/>
          <w:position w:val="2"/>
        </w:rPr>
        <w:t xml:space="preserve"> </w:t>
      </w:r>
      <w:r>
        <w:rPr>
          <w:spacing w:val="5"/>
          <w:position w:val="2"/>
        </w:rPr>
        <w:t>月</w:t>
      </w:r>
      <w:r>
        <w:rPr>
          <w:spacing w:val="-37"/>
          <w:position w:val="2"/>
        </w:rPr>
        <w:t xml:space="preserve"> </w:t>
      </w:r>
      <w:r>
        <w:rPr>
          <w:rFonts w:ascii="Times New Roman" w:hAnsi="Times New Roman" w:eastAsia="Times New Roman" w:cs="Times New Roman"/>
          <w:spacing w:val="5"/>
          <w:position w:val="2"/>
        </w:rPr>
        <w:t xml:space="preserve">15  </w:t>
      </w:r>
      <w:r>
        <w:rPr>
          <w:spacing w:val="5"/>
          <w:position w:val="2"/>
        </w:rPr>
        <w:t>日。</w:t>
      </w:r>
    </w:p>
    <w:p>
      <w:pPr>
        <w:spacing w:before="227" w:line="227" w:lineRule="auto"/>
        <w:ind w:left="664"/>
        <w:rPr>
          <w:rFonts w:ascii="黑体" w:hAnsi="黑体" w:eastAsia="黑体" w:cs="黑体"/>
          <w:sz w:val="31"/>
          <w:szCs w:val="31"/>
        </w:rPr>
      </w:pPr>
      <w:r>
        <w:rPr>
          <w:rFonts w:ascii="黑体" w:hAnsi="黑体" w:eastAsia="黑体" w:cs="黑体"/>
          <w:spacing w:val="6"/>
          <w:sz w:val="31"/>
          <w:szCs w:val="31"/>
        </w:rPr>
        <w:t>五、联系方式</w:t>
      </w:r>
    </w:p>
    <w:p>
      <w:pPr>
        <w:pStyle w:val="2"/>
        <w:spacing w:before="171" w:line="420" w:lineRule="exact"/>
        <w:ind w:left="665"/>
      </w:pPr>
      <w:r>
        <w:rPr>
          <w:spacing w:val="3"/>
          <w:position w:val="2"/>
        </w:rPr>
        <w:t>省级故事征集联系人：刘继伟、刘思玉，</w:t>
      </w:r>
      <w:r>
        <w:rPr>
          <w:rFonts w:ascii="Times New Roman" w:hAnsi="Times New Roman" w:eastAsia="Times New Roman" w:cs="Times New Roman"/>
          <w:spacing w:val="3"/>
          <w:position w:val="2"/>
        </w:rPr>
        <w:t>0731</w:t>
      </w:r>
      <w:r>
        <w:rPr>
          <w:rFonts w:ascii="Times New Roman" w:hAnsi="Times New Roman" w:eastAsia="Times New Roman" w:cs="Times New Roman"/>
          <w:spacing w:val="-17"/>
          <w:position w:val="2"/>
        </w:rPr>
        <w:t xml:space="preserve"> </w:t>
      </w:r>
      <w:r>
        <w:rPr>
          <w:spacing w:val="3"/>
          <w:position w:val="2"/>
        </w:rPr>
        <w:t>－</w:t>
      </w:r>
      <w:r>
        <w:rPr>
          <w:spacing w:val="-87"/>
          <w:position w:val="2"/>
        </w:rPr>
        <w:t xml:space="preserve"> </w:t>
      </w:r>
      <w:r>
        <w:rPr>
          <w:rFonts w:ascii="Times New Roman" w:hAnsi="Times New Roman" w:eastAsia="Times New Roman" w:cs="Times New Roman"/>
          <w:spacing w:val="3"/>
          <w:position w:val="2"/>
        </w:rPr>
        <w:t>84715490</w:t>
      </w:r>
      <w:r>
        <w:rPr>
          <w:spacing w:val="3"/>
          <w:position w:val="2"/>
        </w:rPr>
        <w:t>。</w:t>
      </w:r>
    </w:p>
    <w:p>
      <w:pPr>
        <w:pStyle w:val="2"/>
        <w:spacing w:before="180" w:line="353" w:lineRule="auto"/>
        <w:ind w:left="18" w:right="57" w:firstLine="636"/>
      </w:pPr>
      <w:r>
        <w:rPr>
          <w:spacing w:val="2"/>
        </w:rPr>
        <w:t>教育部全国青少年普法网活动统筹：</w:t>
      </w:r>
      <w:r>
        <w:rPr>
          <w:rFonts w:ascii="Times New Roman" w:hAnsi="Times New Roman" w:eastAsia="Times New Roman" w:cs="Times New Roman"/>
          <w:spacing w:val="2"/>
        </w:rPr>
        <w:t>010</w:t>
      </w:r>
      <w:r>
        <w:rPr>
          <w:rFonts w:ascii="Times New Roman" w:hAnsi="Times New Roman" w:eastAsia="Times New Roman" w:cs="Times New Roman"/>
          <w:spacing w:val="-10"/>
        </w:rPr>
        <w:t xml:space="preserve"> </w:t>
      </w:r>
      <w:r>
        <w:rPr>
          <w:spacing w:val="2"/>
        </w:rPr>
        <w:t>－</w:t>
      </w:r>
      <w:r>
        <w:rPr>
          <w:spacing w:val="-83"/>
        </w:rPr>
        <w:t xml:space="preserve"> </w:t>
      </w:r>
      <w:r>
        <w:rPr>
          <w:rFonts w:ascii="Times New Roman" w:hAnsi="Times New Roman" w:eastAsia="Times New Roman" w:cs="Times New Roman"/>
          <w:spacing w:val="2"/>
        </w:rPr>
        <w:t>88819626</w:t>
      </w:r>
      <w:r>
        <w:rPr>
          <w:spacing w:val="2"/>
        </w:rPr>
        <w:t>；用户支</w:t>
      </w:r>
      <w:r>
        <w:t xml:space="preserve"> </w:t>
      </w:r>
      <w:r>
        <w:rPr>
          <w:spacing w:val="-2"/>
        </w:rPr>
        <w:t>持：</w:t>
      </w:r>
      <w:r>
        <w:rPr>
          <w:rFonts w:ascii="Times New Roman" w:hAnsi="Times New Roman" w:eastAsia="Times New Roman" w:cs="Times New Roman"/>
          <w:spacing w:val="-2"/>
        </w:rPr>
        <w:t>010</w:t>
      </w:r>
      <w:r>
        <w:rPr>
          <w:rFonts w:ascii="Times New Roman" w:hAnsi="Times New Roman" w:eastAsia="Times New Roman" w:cs="Times New Roman"/>
          <w:spacing w:val="-23"/>
        </w:rPr>
        <w:t xml:space="preserve"> </w:t>
      </w:r>
      <w:r>
        <w:rPr>
          <w:spacing w:val="-2"/>
        </w:rPr>
        <w:t>－</w:t>
      </w:r>
      <w:r>
        <w:rPr>
          <w:spacing w:val="-86"/>
        </w:rPr>
        <w:t xml:space="preserve"> </w:t>
      </w:r>
      <w:r>
        <w:rPr>
          <w:rFonts w:ascii="Times New Roman" w:hAnsi="Times New Roman" w:eastAsia="Times New Roman" w:cs="Times New Roman"/>
          <w:spacing w:val="-2"/>
        </w:rPr>
        <w:t>88819614</w:t>
      </w:r>
      <w:r>
        <w:rPr>
          <w:rFonts w:ascii="Times New Roman" w:hAnsi="Times New Roman" w:eastAsia="Times New Roman" w:cs="Times New Roman"/>
          <w:spacing w:val="-36"/>
        </w:rPr>
        <w:t xml:space="preserve"> </w:t>
      </w:r>
      <w:r>
        <w:rPr>
          <w:spacing w:val="-2"/>
        </w:rPr>
        <w:t>、</w:t>
      </w:r>
      <w:r>
        <w:rPr>
          <w:rFonts w:ascii="Times New Roman" w:hAnsi="Times New Roman" w:eastAsia="Times New Roman" w:cs="Times New Roman"/>
          <w:spacing w:val="-2"/>
        </w:rPr>
        <w:t>88819617</w:t>
      </w:r>
      <w:r>
        <w:rPr>
          <w:spacing w:val="-2"/>
        </w:rPr>
        <w:t>。</w:t>
      </w:r>
    </w:p>
    <w:p>
      <w:pPr>
        <w:spacing w:line="353" w:lineRule="auto"/>
        <w:sectPr>
          <w:footerReference r:id="rId11" w:type="default"/>
          <w:pgSz w:w="11906" w:h="16838"/>
          <w:pgMar w:top="1431" w:right="1359" w:bottom="1221" w:left="1413" w:header="0" w:footer="854" w:gutter="0"/>
          <w:cols w:space="720" w:num="1"/>
        </w:sectPr>
      </w:pPr>
    </w:p>
    <w:p>
      <w:pPr>
        <w:spacing w:line="403" w:lineRule="auto"/>
        <w:rPr>
          <w:rFonts w:ascii="Arial"/>
          <w:sz w:val="21"/>
        </w:rPr>
      </w:pPr>
    </w:p>
    <w:p>
      <w:pPr>
        <w:spacing w:before="101" w:line="420" w:lineRule="exact"/>
        <w:ind w:left="49"/>
        <w:rPr>
          <w:rFonts w:ascii="Times New Roman" w:hAnsi="Times New Roman" w:eastAsia="Times New Roman" w:cs="Times New Roman"/>
          <w:sz w:val="31"/>
          <w:szCs w:val="31"/>
        </w:rPr>
      </w:pPr>
      <w:r>
        <w:rPr>
          <w:rFonts w:ascii="黑体" w:hAnsi="黑体" w:eastAsia="黑体" w:cs="黑体"/>
          <w:spacing w:val="-10"/>
          <w:position w:val="1"/>
          <w:sz w:val="31"/>
          <w:szCs w:val="31"/>
        </w:rPr>
        <w:t>附件</w:t>
      </w:r>
      <w:r>
        <w:rPr>
          <w:rFonts w:ascii="黑体" w:hAnsi="黑体" w:eastAsia="黑体" w:cs="黑体"/>
          <w:spacing w:val="-88"/>
          <w:position w:val="1"/>
          <w:sz w:val="31"/>
          <w:szCs w:val="31"/>
        </w:rPr>
        <w:t xml:space="preserve"> </w:t>
      </w:r>
      <w:r>
        <w:rPr>
          <w:rFonts w:ascii="Times New Roman" w:hAnsi="Times New Roman" w:eastAsia="Times New Roman" w:cs="Times New Roman"/>
          <w:spacing w:val="-10"/>
          <w:position w:val="1"/>
          <w:sz w:val="31"/>
          <w:szCs w:val="31"/>
        </w:rPr>
        <w:t>3</w:t>
      </w:r>
    </w:p>
    <w:p>
      <w:pPr>
        <w:spacing w:line="376" w:lineRule="auto"/>
        <w:rPr>
          <w:rFonts w:ascii="Arial"/>
          <w:sz w:val="21"/>
        </w:rPr>
      </w:pPr>
    </w:p>
    <w:p>
      <w:pPr>
        <w:spacing w:before="139" w:line="257" w:lineRule="auto"/>
        <w:ind w:left="2306" w:right="2518" w:firstLine="338"/>
        <w:rPr>
          <w:rFonts w:ascii="宋体" w:hAnsi="宋体" w:eastAsia="宋体" w:cs="宋体"/>
          <w:sz w:val="43"/>
          <w:szCs w:val="43"/>
        </w:rPr>
      </w:pPr>
      <w:r>
        <w:rPr>
          <w:rFonts w:ascii="宋体" w:hAnsi="宋体" w:eastAsia="宋体" w:cs="宋体"/>
          <w:b/>
          <w:bCs/>
          <w:spacing w:val="16"/>
          <w:sz w:val="43"/>
          <w:szCs w:val="43"/>
        </w:rPr>
        <w:t>湖南省第十一届学生</w:t>
      </w:r>
      <w:r>
        <w:rPr>
          <w:rFonts w:ascii="宋体" w:hAnsi="宋体" w:eastAsia="宋体" w:cs="宋体"/>
          <w:spacing w:val="-155"/>
          <w:sz w:val="43"/>
          <w:szCs w:val="43"/>
        </w:rPr>
        <w:t xml:space="preserve"> </w:t>
      </w:r>
      <w:r>
        <w:rPr>
          <w:rFonts w:ascii="宋体" w:hAnsi="宋体" w:eastAsia="宋体" w:cs="宋体"/>
          <w:b/>
          <w:bCs/>
          <w:spacing w:val="16"/>
          <w:sz w:val="43"/>
          <w:szCs w:val="43"/>
        </w:rPr>
        <w:t>“学宪法</w:t>
      </w:r>
      <w:r>
        <w:rPr>
          <w:rFonts w:ascii="宋体" w:hAnsi="宋体" w:eastAsia="宋体" w:cs="宋体"/>
          <w:spacing w:val="16"/>
          <w:sz w:val="43"/>
          <w:szCs w:val="43"/>
        </w:rPr>
        <w:t xml:space="preserve"> </w:t>
      </w:r>
      <w:r>
        <w:rPr>
          <w:rFonts w:ascii="宋体" w:hAnsi="宋体" w:eastAsia="宋体" w:cs="宋体"/>
          <w:b/>
          <w:bCs/>
          <w:spacing w:val="16"/>
          <w:sz w:val="43"/>
          <w:szCs w:val="43"/>
        </w:rPr>
        <w:t>讲宪法”活动</w:t>
      </w:r>
      <w:r>
        <w:rPr>
          <w:rFonts w:ascii="宋体" w:hAnsi="宋体" w:eastAsia="宋体" w:cs="宋体"/>
          <w:sz w:val="43"/>
          <w:szCs w:val="43"/>
        </w:rPr>
        <w:t xml:space="preserve">   </w:t>
      </w:r>
      <w:r>
        <w:rPr>
          <w:rFonts w:ascii="宋体" w:hAnsi="宋体" w:eastAsia="宋体" w:cs="宋体"/>
          <w:b/>
          <w:bCs/>
          <w:spacing w:val="20"/>
          <w:sz w:val="43"/>
          <w:szCs w:val="43"/>
        </w:rPr>
        <w:t>——法治素养能力大赛参赛报名表（中小学组）</w:t>
      </w:r>
    </w:p>
    <w:p>
      <w:pPr>
        <w:spacing w:line="243" w:lineRule="auto"/>
        <w:rPr>
          <w:rFonts w:ascii="Arial"/>
          <w:sz w:val="21"/>
        </w:rPr>
      </w:pPr>
    </w:p>
    <w:p>
      <w:pPr>
        <w:spacing w:line="243" w:lineRule="auto"/>
        <w:rPr>
          <w:rFonts w:ascii="Arial"/>
          <w:sz w:val="21"/>
        </w:rPr>
      </w:pPr>
    </w:p>
    <w:p>
      <w:pPr>
        <w:spacing w:before="99" w:line="188" w:lineRule="auto"/>
        <w:ind w:left="23"/>
        <w:rPr>
          <w:rFonts w:ascii="微软雅黑" w:hAnsi="微软雅黑" w:eastAsia="微软雅黑" w:cs="微软雅黑"/>
          <w:sz w:val="21"/>
          <w:szCs w:val="21"/>
        </w:rPr>
      </w:pPr>
      <w:r>
        <w:rPr>
          <w:rFonts w:ascii="微软雅黑" w:hAnsi="微软雅黑" w:eastAsia="微软雅黑" w:cs="微软雅黑"/>
          <w:spacing w:val="-4"/>
          <w:sz w:val="23"/>
          <w:szCs w:val="23"/>
        </w:rPr>
        <w:t xml:space="preserve">填报单位：                                     </w:t>
      </w:r>
      <w:r>
        <w:rPr>
          <w:rFonts w:ascii="微软雅黑" w:hAnsi="微软雅黑" w:eastAsia="微软雅黑" w:cs="微软雅黑"/>
          <w:spacing w:val="-4"/>
          <w:sz w:val="21"/>
          <w:szCs w:val="21"/>
        </w:rPr>
        <w:t>填报人：                       联系电话：                                                               填</w:t>
      </w:r>
      <w:r>
        <w:rPr>
          <w:rFonts w:ascii="微软雅黑" w:hAnsi="微软雅黑" w:eastAsia="微软雅黑" w:cs="微软雅黑"/>
          <w:spacing w:val="-5"/>
          <w:sz w:val="21"/>
          <w:szCs w:val="21"/>
        </w:rPr>
        <w:t>报日期：              年      月        日</w:t>
      </w:r>
    </w:p>
    <w:p>
      <w:pPr>
        <w:spacing w:line="97" w:lineRule="auto"/>
        <w:rPr>
          <w:rFonts w:ascii="Arial"/>
          <w:sz w:val="2"/>
        </w:rPr>
      </w:pPr>
    </w:p>
    <w:tbl>
      <w:tblPr>
        <w:tblStyle w:val="5"/>
        <w:tblW w:w="1436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479"/>
        <w:gridCol w:w="1829"/>
        <w:gridCol w:w="2364"/>
        <w:gridCol w:w="862"/>
        <w:gridCol w:w="3083"/>
        <w:gridCol w:w="2818"/>
        <w:gridCol w:w="1930"/>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4" w:hRule="atLeast"/>
        </w:trPr>
        <w:tc>
          <w:tcPr>
            <w:tcW w:w="1479" w:type="dxa"/>
            <w:vMerge w:val="restart"/>
            <w:tcBorders>
              <w:bottom w:val="nil"/>
            </w:tcBorders>
            <w:vAlign w:val="top"/>
          </w:tcPr>
          <w:p>
            <w:pPr>
              <w:spacing w:before="317" w:line="186" w:lineRule="auto"/>
              <w:ind w:left="522"/>
              <w:rPr>
                <w:rFonts w:ascii="微软雅黑" w:hAnsi="微软雅黑" w:eastAsia="微软雅黑" w:cs="微软雅黑"/>
                <w:sz w:val="23"/>
                <w:szCs w:val="23"/>
              </w:rPr>
            </w:pPr>
            <w:r>
              <w:rPr>
                <w:rFonts w:ascii="微软雅黑" w:hAnsi="微软雅黑" w:eastAsia="微软雅黑" w:cs="微软雅黑"/>
                <w:spacing w:val="1"/>
                <w:sz w:val="23"/>
                <w:szCs w:val="23"/>
              </w:rPr>
              <w:t>领队</w:t>
            </w:r>
          </w:p>
        </w:tc>
        <w:tc>
          <w:tcPr>
            <w:tcW w:w="1829" w:type="dxa"/>
            <w:vAlign w:val="top"/>
          </w:tcPr>
          <w:p>
            <w:pPr>
              <w:spacing w:before="99" w:line="186" w:lineRule="auto"/>
              <w:ind w:left="695"/>
              <w:rPr>
                <w:rFonts w:ascii="微软雅黑" w:hAnsi="微软雅黑" w:eastAsia="微软雅黑" w:cs="微软雅黑"/>
                <w:sz w:val="23"/>
                <w:szCs w:val="23"/>
              </w:rPr>
            </w:pPr>
            <w:r>
              <w:rPr>
                <w:rFonts w:ascii="微软雅黑" w:hAnsi="微软雅黑" w:eastAsia="微软雅黑" w:cs="微软雅黑"/>
                <w:b/>
                <w:bCs/>
                <w:spacing w:val="2"/>
                <w:sz w:val="23"/>
                <w:szCs w:val="23"/>
              </w:rPr>
              <w:t>姓名</w:t>
            </w:r>
          </w:p>
        </w:tc>
        <w:tc>
          <w:tcPr>
            <w:tcW w:w="2364" w:type="dxa"/>
            <w:vAlign w:val="top"/>
          </w:tcPr>
          <w:p>
            <w:pPr>
              <w:spacing w:before="99" w:line="185" w:lineRule="auto"/>
              <w:ind w:left="966"/>
              <w:rPr>
                <w:rFonts w:ascii="微软雅黑" w:hAnsi="微软雅黑" w:eastAsia="微软雅黑" w:cs="微软雅黑"/>
                <w:sz w:val="23"/>
                <w:szCs w:val="23"/>
              </w:rPr>
            </w:pPr>
            <w:r>
              <w:rPr>
                <w:rFonts w:ascii="微软雅黑" w:hAnsi="微软雅黑" w:eastAsia="微软雅黑" w:cs="微软雅黑"/>
                <w:b/>
                <w:bCs/>
                <w:spacing w:val="1"/>
                <w:sz w:val="23"/>
                <w:szCs w:val="23"/>
              </w:rPr>
              <w:t>性别</w:t>
            </w:r>
          </w:p>
        </w:tc>
        <w:tc>
          <w:tcPr>
            <w:tcW w:w="3945" w:type="dxa"/>
            <w:gridSpan w:val="2"/>
            <w:vAlign w:val="top"/>
          </w:tcPr>
          <w:p>
            <w:pPr>
              <w:spacing w:before="98" w:line="186" w:lineRule="auto"/>
              <w:ind w:left="1433"/>
              <w:rPr>
                <w:rFonts w:ascii="微软雅黑" w:hAnsi="微软雅黑" w:eastAsia="微软雅黑" w:cs="微软雅黑"/>
                <w:sz w:val="23"/>
                <w:szCs w:val="23"/>
              </w:rPr>
            </w:pPr>
            <w:r>
              <w:rPr>
                <w:rFonts w:ascii="微软雅黑" w:hAnsi="微软雅黑" w:eastAsia="微软雅黑" w:cs="微软雅黑"/>
                <w:b/>
                <w:bCs/>
                <w:spacing w:val="-6"/>
                <w:w w:val="99"/>
                <w:sz w:val="23"/>
                <w:szCs w:val="23"/>
              </w:rPr>
              <w:t>单位及职务</w:t>
            </w:r>
          </w:p>
        </w:tc>
        <w:tc>
          <w:tcPr>
            <w:tcW w:w="2818" w:type="dxa"/>
            <w:vAlign w:val="top"/>
          </w:tcPr>
          <w:p>
            <w:pPr>
              <w:spacing w:before="99" w:line="185" w:lineRule="auto"/>
              <w:ind w:left="973"/>
              <w:rPr>
                <w:rFonts w:ascii="微软雅黑" w:hAnsi="微软雅黑" w:eastAsia="微软雅黑" w:cs="微软雅黑"/>
                <w:sz w:val="23"/>
                <w:szCs w:val="23"/>
              </w:rPr>
            </w:pPr>
            <w:r>
              <w:rPr>
                <w:rFonts w:ascii="微软雅黑" w:hAnsi="微软雅黑" w:eastAsia="微软雅黑" w:cs="微软雅黑"/>
                <w:b/>
                <w:bCs/>
                <w:spacing w:val="-4"/>
                <w:sz w:val="23"/>
                <w:szCs w:val="23"/>
              </w:rPr>
              <w:t>联系方式</w:t>
            </w:r>
          </w:p>
        </w:tc>
        <w:tc>
          <w:tcPr>
            <w:tcW w:w="1930" w:type="dxa"/>
            <w:vAlign w:val="top"/>
          </w:tcPr>
          <w:p>
            <w:pPr>
              <w:spacing w:before="96" w:line="188" w:lineRule="auto"/>
              <w:ind w:left="532"/>
              <w:rPr>
                <w:rFonts w:ascii="微软雅黑" w:hAnsi="微软雅黑" w:eastAsia="微软雅黑" w:cs="微软雅黑"/>
                <w:sz w:val="23"/>
                <w:szCs w:val="23"/>
              </w:rPr>
            </w:pPr>
            <w:r>
              <w:rPr>
                <w:rFonts w:ascii="微软雅黑" w:hAnsi="微软雅黑" w:eastAsia="微软雅黑" w:cs="微软雅黑"/>
                <w:b/>
                <w:bCs/>
                <w:spacing w:val="-5"/>
                <w:sz w:val="23"/>
                <w:szCs w:val="23"/>
              </w:rPr>
              <w:t>是否住宿</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9" w:hRule="atLeast"/>
        </w:trPr>
        <w:tc>
          <w:tcPr>
            <w:tcW w:w="1479" w:type="dxa"/>
            <w:vMerge w:val="continue"/>
            <w:tcBorders>
              <w:top w:val="nil"/>
            </w:tcBorders>
            <w:vAlign w:val="top"/>
          </w:tcPr>
          <w:p>
            <w:pPr>
              <w:pStyle w:val="6"/>
            </w:pPr>
          </w:p>
        </w:tc>
        <w:tc>
          <w:tcPr>
            <w:tcW w:w="1829" w:type="dxa"/>
            <w:vAlign w:val="top"/>
          </w:tcPr>
          <w:p>
            <w:pPr>
              <w:pStyle w:val="6"/>
            </w:pPr>
          </w:p>
        </w:tc>
        <w:tc>
          <w:tcPr>
            <w:tcW w:w="2364" w:type="dxa"/>
            <w:vAlign w:val="top"/>
          </w:tcPr>
          <w:p>
            <w:pPr>
              <w:pStyle w:val="6"/>
            </w:pPr>
          </w:p>
        </w:tc>
        <w:tc>
          <w:tcPr>
            <w:tcW w:w="3945" w:type="dxa"/>
            <w:gridSpan w:val="2"/>
            <w:vAlign w:val="top"/>
          </w:tcPr>
          <w:p>
            <w:pPr>
              <w:pStyle w:val="6"/>
            </w:pPr>
          </w:p>
        </w:tc>
        <w:tc>
          <w:tcPr>
            <w:tcW w:w="2818" w:type="dxa"/>
            <w:vAlign w:val="top"/>
          </w:tcPr>
          <w:p>
            <w:pPr>
              <w:pStyle w:val="6"/>
            </w:pPr>
          </w:p>
        </w:tc>
        <w:tc>
          <w:tcPr>
            <w:tcW w:w="1930" w:type="dxa"/>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0" w:hRule="atLeast"/>
        </w:trPr>
        <w:tc>
          <w:tcPr>
            <w:tcW w:w="14365" w:type="dxa"/>
            <w:gridSpan w:val="7"/>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0" w:hRule="atLeast"/>
        </w:trPr>
        <w:tc>
          <w:tcPr>
            <w:tcW w:w="1479" w:type="dxa"/>
            <w:vMerge w:val="restart"/>
            <w:tcBorders>
              <w:bottom w:val="nil"/>
            </w:tcBorders>
            <w:vAlign w:val="top"/>
          </w:tcPr>
          <w:p>
            <w:pPr>
              <w:pStyle w:val="6"/>
              <w:spacing w:line="323" w:lineRule="auto"/>
            </w:pPr>
          </w:p>
          <w:p>
            <w:pPr>
              <w:pStyle w:val="6"/>
              <w:spacing w:line="324" w:lineRule="auto"/>
            </w:pPr>
          </w:p>
          <w:p>
            <w:pPr>
              <w:spacing w:before="99" w:line="186" w:lineRule="auto"/>
              <w:ind w:left="412"/>
              <w:rPr>
                <w:rFonts w:ascii="微软雅黑" w:hAnsi="微软雅黑" w:eastAsia="微软雅黑" w:cs="微软雅黑"/>
                <w:sz w:val="23"/>
                <w:szCs w:val="23"/>
              </w:rPr>
            </w:pPr>
            <w:r>
              <w:rPr>
                <w:rFonts w:ascii="微软雅黑" w:hAnsi="微软雅黑" w:eastAsia="微软雅黑" w:cs="微软雅黑"/>
                <w:spacing w:val="-2"/>
                <w:sz w:val="23"/>
                <w:szCs w:val="23"/>
              </w:rPr>
              <w:t>小学组</w:t>
            </w:r>
          </w:p>
        </w:tc>
        <w:tc>
          <w:tcPr>
            <w:tcW w:w="4193" w:type="dxa"/>
            <w:gridSpan w:val="2"/>
            <w:vAlign w:val="top"/>
          </w:tcPr>
          <w:p>
            <w:pPr>
              <w:spacing w:before="96" w:line="185" w:lineRule="auto"/>
              <w:ind w:left="746"/>
              <w:rPr>
                <w:rFonts w:ascii="微软雅黑" w:hAnsi="微软雅黑" w:eastAsia="微软雅黑" w:cs="微软雅黑"/>
                <w:sz w:val="23"/>
                <w:szCs w:val="23"/>
              </w:rPr>
            </w:pPr>
            <w:r>
              <w:rPr>
                <w:rFonts w:ascii="微软雅黑" w:hAnsi="微软雅黑" w:eastAsia="微软雅黑" w:cs="微软雅黑"/>
                <w:b/>
                <w:bCs/>
                <w:spacing w:val="-8"/>
                <w:sz w:val="23"/>
                <w:szCs w:val="23"/>
              </w:rPr>
              <w:t>学生（家长</w:t>
            </w:r>
            <w:r>
              <w:rPr>
                <w:rFonts w:ascii="Times New Roman" w:hAnsi="Times New Roman" w:eastAsia="Times New Roman" w:cs="Times New Roman"/>
                <w:b/>
                <w:bCs/>
                <w:spacing w:val="-8"/>
                <w:sz w:val="23"/>
                <w:szCs w:val="23"/>
              </w:rPr>
              <w:t>/</w:t>
            </w:r>
            <w:r>
              <w:rPr>
                <w:rFonts w:ascii="微软雅黑" w:hAnsi="微软雅黑" w:eastAsia="微软雅黑" w:cs="微软雅黑"/>
                <w:b/>
                <w:bCs/>
                <w:spacing w:val="-8"/>
                <w:sz w:val="23"/>
                <w:szCs w:val="23"/>
              </w:rPr>
              <w:t>指导老师）姓名</w:t>
            </w:r>
          </w:p>
        </w:tc>
        <w:tc>
          <w:tcPr>
            <w:tcW w:w="862" w:type="dxa"/>
            <w:vAlign w:val="top"/>
          </w:tcPr>
          <w:p>
            <w:pPr>
              <w:spacing w:before="97" w:line="185" w:lineRule="auto"/>
              <w:ind w:left="215"/>
              <w:rPr>
                <w:rFonts w:ascii="微软雅黑" w:hAnsi="微软雅黑" w:eastAsia="微软雅黑" w:cs="微软雅黑"/>
                <w:sz w:val="23"/>
                <w:szCs w:val="23"/>
              </w:rPr>
            </w:pPr>
            <w:r>
              <w:rPr>
                <w:rFonts w:ascii="微软雅黑" w:hAnsi="微软雅黑" w:eastAsia="微软雅黑" w:cs="微软雅黑"/>
                <w:b/>
                <w:bCs/>
                <w:spacing w:val="1"/>
                <w:sz w:val="23"/>
                <w:szCs w:val="23"/>
              </w:rPr>
              <w:t>性别</w:t>
            </w:r>
          </w:p>
        </w:tc>
        <w:tc>
          <w:tcPr>
            <w:tcW w:w="3083" w:type="dxa"/>
            <w:vAlign w:val="top"/>
          </w:tcPr>
          <w:p>
            <w:pPr>
              <w:spacing w:before="98" w:line="182" w:lineRule="auto"/>
              <w:ind w:left="1213"/>
              <w:rPr>
                <w:rFonts w:ascii="微软雅黑" w:hAnsi="微软雅黑" w:eastAsia="微软雅黑" w:cs="微软雅黑"/>
                <w:sz w:val="23"/>
                <w:szCs w:val="23"/>
              </w:rPr>
            </w:pPr>
            <w:r>
              <w:rPr>
                <w:rFonts w:ascii="微软雅黑" w:hAnsi="微软雅黑" w:eastAsia="微软雅黑" w:cs="微软雅黑"/>
                <w:b/>
                <w:bCs/>
                <w:spacing w:val="1"/>
                <w:sz w:val="23"/>
                <w:szCs w:val="23"/>
              </w:rPr>
              <w:t>学   校</w:t>
            </w:r>
          </w:p>
        </w:tc>
        <w:tc>
          <w:tcPr>
            <w:tcW w:w="2818" w:type="dxa"/>
            <w:vAlign w:val="top"/>
          </w:tcPr>
          <w:p>
            <w:pPr>
              <w:spacing w:before="97" w:line="185" w:lineRule="auto"/>
              <w:ind w:left="973"/>
              <w:rPr>
                <w:rFonts w:ascii="微软雅黑" w:hAnsi="微软雅黑" w:eastAsia="微软雅黑" w:cs="微软雅黑"/>
                <w:sz w:val="23"/>
                <w:szCs w:val="23"/>
              </w:rPr>
            </w:pPr>
            <w:r>
              <w:rPr>
                <w:rFonts w:ascii="微软雅黑" w:hAnsi="微软雅黑" w:eastAsia="微软雅黑" w:cs="微软雅黑"/>
                <w:b/>
                <w:bCs/>
                <w:spacing w:val="-4"/>
                <w:sz w:val="23"/>
                <w:szCs w:val="23"/>
              </w:rPr>
              <w:t>联系方式</w:t>
            </w:r>
          </w:p>
        </w:tc>
        <w:tc>
          <w:tcPr>
            <w:tcW w:w="1930" w:type="dxa"/>
            <w:vAlign w:val="top"/>
          </w:tcPr>
          <w:p>
            <w:pPr>
              <w:spacing w:before="94" w:line="188" w:lineRule="auto"/>
              <w:ind w:left="532"/>
              <w:rPr>
                <w:rFonts w:ascii="微软雅黑" w:hAnsi="微软雅黑" w:eastAsia="微软雅黑" w:cs="微软雅黑"/>
                <w:sz w:val="23"/>
                <w:szCs w:val="23"/>
              </w:rPr>
            </w:pPr>
            <w:r>
              <w:rPr>
                <w:rFonts w:ascii="微软雅黑" w:hAnsi="微软雅黑" w:eastAsia="微软雅黑" w:cs="微软雅黑"/>
                <w:b/>
                <w:bCs/>
                <w:spacing w:val="-5"/>
                <w:sz w:val="23"/>
                <w:szCs w:val="23"/>
              </w:rPr>
              <w:t>是否住宿</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0" w:hRule="atLeast"/>
        </w:trPr>
        <w:tc>
          <w:tcPr>
            <w:tcW w:w="1479" w:type="dxa"/>
            <w:vMerge w:val="continue"/>
            <w:tcBorders>
              <w:top w:val="nil"/>
              <w:bottom w:val="nil"/>
            </w:tcBorders>
            <w:vAlign w:val="top"/>
          </w:tcPr>
          <w:p>
            <w:pPr>
              <w:pStyle w:val="6"/>
            </w:pPr>
          </w:p>
        </w:tc>
        <w:tc>
          <w:tcPr>
            <w:tcW w:w="1829" w:type="dxa"/>
            <w:vAlign w:val="top"/>
          </w:tcPr>
          <w:p>
            <w:pPr>
              <w:spacing w:before="95" w:line="186" w:lineRule="auto"/>
              <w:ind w:left="474"/>
              <w:rPr>
                <w:rFonts w:ascii="微软雅黑" w:hAnsi="微软雅黑" w:eastAsia="微软雅黑" w:cs="微软雅黑"/>
                <w:sz w:val="23"/>
                <w:szCs w:val="23"/>
              </w:rPr>
            </w:pPr>
            <w:r>
              <w:rPr>
                <w:rFonts w:ascii="微软雅黑" w:hAnsi="微软雅黑" w:eastAsia="微软雅黑" w:cs="微软雅黑"/>
                <w:spacing w:val="-4"/>
                <w:sz w:val="23"/>
                <w:szCs w:val="23"/>
              </w:rPr>
              <w:t>学生姓名</w:t>
            </w:r>
          </w:p>
        </w:tc>
        <w:tc>
          <w:tcPr>
            <w:tcW w:w="2364" w:type="dxa"/>
            <w:vAlign w:val="top"/>
          </w:tcPr>
          <w:p>
            <w:pPr>
              <w:pStyle w:val="6"/>
            </w:pPr>
          </w:p>
        </w:tc>
        <w:tc>
          <w:tcPr>
            <w:tcW w:w="862" w:type="dxa"/>
            <w:vAlign w:val="top"/>
          </w:tcPr>
          <w:p>
            <w:pPr>
              <w:pStyle w:val="6"/>
            </w:pPr>
          </w:p>
        </w:tc>
        <w:tc>
          <w:tcPr>
            <w:tcW w:w="3083" w:type="dxa"/>
            <w:vAlign w:val="top"/>
          </w:tcPr>
          <w:p>
            <w:pPr>
              <w:pStyle w:val="6"/>
            </w:pPr>
          </w:p>
        </w:tc>
        <w:tc>
          <w:tcPr>
            <w:tcW w:w="2818" w:type="dxa"/>
            <w:vAlign w:val="top"/>
          </w:tcPr>
          <w:p>
            <w:pPr>
              <w:pStyle w:val="6"/>
            </w:pPr>
          </w:p>
        </w:tc>
        <w:tc>
          <w:tcPr>
            <w:tcW w:w="1930" w:type="dxa"/>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9" w:hRule="atLeast"/>
        </w:trPr>
        <w:tc>
          <w:tcPr>
            <w:tcW w:w="1479" w:type="dxa"/>
            <w:vMerge w:val="continue"/>
            <w:tcBorders>
              <w:top w:val="nil"/>
              <w:bottom w:val="nil"/>
            </w:tcBorders>
            <w:vAlign w:val="top"/>
          </w:tcPr>
          <w:p>
            <w:pPr>
              <w:pStyle w:val="6"/>
            </w:pPr>
          </w:p>
        </w:tc>
        <w:tc>
          <w:tcPr>
            <w:tcW w:w="1829" w:type="dxa"/>
            <w:vAlign w:val="top"/>
          </w:tcPr>
          <w:p>
            <w:pPr>
              <w:spacing w:before="94" w:line="186" w:lineRule="auto"/>
              <w:ind w:left="485"/>
              <w:rPr>
                <w:rFonts w:ascii="微软雅黑" w:hAnsi="微软雅黑" w:eastAsia="微软雅黑" w:cs="微软雅黑"/>
                <w:sz w:val="23"/>
                <w:szCs w:val="23"/>
              </w:rPr>
            </w:pPr>
            <w:r>
              <w:rPr>
                <w:rFonts w:ascii="微软雅黑" w:hAnsi="微软雅黑" w:eastAsia="微软雅黑" w:cs="微软雅黑"/>
                <w:spacing w:val="-5"/>
                <w:w w:val="99"/>
                <w:sz w:val="23"/>
                <w:szCs w:val="23"/>
              </w:rPr>
              <w:t>家长姓名</w:t>
            </w:r>
          </w:p>
        </w:tc>
        <w:tc>
          <w:tcPr>
            <w:tcW w:w="2364" w:type="dxa"/>
            <w:vAlign w:val="top"/>
          </w:tcPr>
          <w:p>
            <w:pPr>
              <w:pStyle w:val="6"/>
            </w:pPr>
          </w:p>
        </w:tc>
        <w:tc>
          <w:tcPr>
            <w:tcW w:w="862" w:type="dxa"/>
            <w:vAlign w:val="top"/>
          </w:tcPr>
          <w:p>
            <w:pPr>
              <w:pStyle w:val="6"/>
            </w:pPr>
          </w:p>
        </w:tc>
        <w:tc>
          <w:tcPr>
            <w:tcW w:w="3083" w:type="dxa"/>
            <w:vAlign w:val="top"/>
          </w:tcPr>
          <w:p>
            <w:pPr>
              <w:pStyle w:val="6"/>
            </w:pPr>
          </w:p>
        </w:tc>
        <w:tc>
          <w:tcPr>
            <w:tcW w:w="2818" w:type="dxa"/>
            <w:vAlign w:val="top"/>
          </w:tcPr>
          <w:p>
            <w:pPr>
              <w:pStyle w:val="6"/>
            </w:pPr>
          </w:p>
        </w:tc>
        <w:tc>
          <w:tcPr>
            <w:tcW w:w="1930" w:type="dxa"/>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0" w:hRule="atLeast"/>
        </w:trPr>
        <w:tc>
          <w:tcPr>
            <w:tcW w:w="1479" w:type="dxa"/>
            <w:vMerge w:val="continue"/>
            <w:tcBorders>
              <w:top w:val="nil"/>
            </w:tcBorders>
            <w:vAlign w:val="top"/>
          </w:tcPr>
          <w:p>
            <w:pPr>
              <w:pStyle w:val="6"/>
            </w:pPr>
          </w:p>
        </w:tc>
        <w:tc>
          <w:tcPr>
            <w:tcW w:w="1829" w:type="dxa"/>
            <w:vAlign w:val="top"/>
          </w:tcPr>
          <w:p>
            <w:pPr>
              <w:spacing w:before="95" w:line="186" w:lineRule="auto"/>
              <w:ind w:left="260"/>
              <w:rPr>
                <w:rFonts w:ascii="微软雅黑" w:hAnsi="微软雅黑" w:eastAsia="微软雅黑" w:cs="微软雅黑"/>
                <w:sz w:val="23"/>
                <w:szCs w:val="23"/>
              </w:rPr>
            </w:pPr>
            <w:r>
              <w:rPr>
                <w:rFonts w:ascii="微软雅黑" w:hAnsi="微软雅黑" w:eastAsia="微软雅黑" w:cs="微软雅黑"/>
                <w:spacing w:val="-6"/>
                <w:w w:val="99"/>
                <w:sz w:val="23"/>
                <w:szCs w:val="23"/>
              </w:rPr>
              <w:t>指导老师姓名</w:t>
            </w:r>
          </w:p>
        </w:tc>
        <w:tc>
          <w:tcPr>
            <w:tcW w:w="2364" w:type="dxa"/>
            <w:vAlign w:val="top"/>
          </w:tcPr>
          <w:p>
            <w:pPr>
              <w:pStyle w:val="6"/>
            </w:pPr>
          </w:p>
        </w:tc>
        <w:tc>
          <w:tcPr>
            <w:tcW w:w="862" w:type="dxa"/>
            <w:vAlign w:val="top"/>
          </w:tcPr>
          <w:p>
            <w:pPr>
              <w:pStyle w:val="6"/>
            </w:pPr>
          </w:p>
        </w:tc>
        <w:tc>
          <w:tcPr>
            <w:tcW w:w="3083" w:type="dxa"/>
            <w:vAlign w:val="top"/>
          </w:tcPr>
          <w:p>
            <w:pPr>
              <w:pStyle w:val="6"/>
            </w:pPr>
          </w:p>
        </w:tc>
        <w:tc>
          <w:tcPr>
            <w:tcW w:w="2818" w:type="dxa"/>
            <w:vAlign w:val="top"/>
          </w:tcPr>
          <w:p>
            <w:pPr>
              <w:pStyle w:val="6"/>
            </w:pPr>
          </w:p>
        </w:tc>
        <w:tc>
          <w:tcPr>
            <w:tcW w:w="1930" w:type="dxa"/>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9" w:hRule="atLeast"/>
        </w:trPr>
        <w:tc>
          <w:tcPr>
            <w:tcW w:w="1479" w:type="dxa"/>
            <w:vMerge w:val="restart"/>
            <w:tcBorders>
              <w:bottom w:val="nil"/>
            </w:tcBorders>
            <w:vAlign w:val="top"/>
          </w:tcPr>
          <w:p>
            <w:pPr>
              <w:pStyle w:val="6"/>
              <w:spacing w:line="430" w:lineRule="auto"/>
            </w:pPr>
          </w:p>
          <w:p>
            <w:pPr>
              <w:spacing w:before="98" w:line="184" w:lineRule="auto"/>
              <w:ind w:left="410"/>
              <w:rPr>
                <w:rFonts w:ascii="微软雅黑" w:hAnsi="微软雅黑" w:eastAsia="微软雅黑" w:cs="微软雅黑"/>
                <w:sz w:val="23"/>
                <w:szCs w:val="23"/>
              </w:rPr>
            </w:pPr>
            <w:r>
              <w:rPr>
                <w:rFonts w:ascii="微软雅黑" w:hAnsi="微软雅黑" w:eastAsia="微软雅黑" w:cs="微软雅黑"/>
                <w:spacing w:val="-2"/>
                <w:sz w:val="23"/>
                <w:szCs w:val="23"/>
              </w:rPr>
              <w:t>初中组</w:t>
            </w:r>
          </w:p>
        </w:tc>
        <w:tc>
          <w:tcPr>
            <w:tcW w:w="4193" w:type="dxa"/>
            <w:gridSpan w:val="2"/>
            <w:vAlign w:val="top"/>
          </w:tcPr>
          <w:p>
            <w:pPr>
              <w:spacing w:before="97" w:line="185" w:lineRule="auto"/>
              <w:ind w:left="995"/>
              <w:rPr>
                <w:rFonts w:ascii="微软雅黑" w:hAnsi="微软雅黑" w:eastAsia="微软雅黑" w:cs="微软雅黑"/>
                <w:sz w:val="23"/>
                <w:szCs w:val="23"/>
              </w:rPr>
            </w:pPr>
            <w:r>
              <w:rPr>
                <w:rFonts w:ascii="微软雅黑" w:hAnsi="微软雅黑" w:eastAsia="微软雅黑" w:cs="微软雅黑"/>
                <w:b/>
                <w:bCs/>
                <w:spacing w:val="-8"/>
                <w:sz w:val="23"/>
                <w:szCs w:val="23"/>
              </w:rPr>
              <w:t>学生（指导老师）姓名</w:t>
            </w:r>
          </w:p>
        </w:tc>
        <w:tc>
          <w:tcPr>
            <w:tcW w:w="862" w:type="dxa"/>
            <w:vAlign w:val="top"/>
          </w:tcPr>
          <w:p>
            <w:pPr>
              <w:spacing w:before="98" w:line="185" w:lineRule="auto"/>
              <w:ind w:left="215"/>
              <w:rPr>
                <w:rFonts w:ascii="微软雅黑" w:hAnsi="微软雅黑" w:eastAsia="微软雅黑" w:cs="微软雅黑"/>
                <w:sz w:val="23"/>
                <w:szCs w:val="23"/>
              </w:rPr>
            </w:pPr>
            <w:r>
              <w:rPr>
                <w:rFonts w:ascii="微软雅黑" w:hAnsi="微软雅黑" w:eastAsia="微软雅黑" w:cs="微软雅黑"/>
                <w:b/>
                <w:bCs/>
                <w:spacing w:val="1"/>
                <w:sz w:val="23"/>
                <w:szCs w:val="23"/>
              </w:rPr>
              <w:t>性别</w:t>
            </w:r>
          </w:p>
        </w:tc>
        <w:tc>
          <w:tcPr>
            <w:tcW w:w="3083" w:type="dxa"/>
            <w:vAlign w:val="top"/>
          </w:tcPr>
          <w:p>
            <w:pPr>
              <w:spacing w:before="99" w:line="182" w:lineRule="auto"/>
              <w:ind w:left="1213"/>
              <w:rPr>
                <w:rFonts w:ascii="微软雅黑" w:hAnsi="微软雅黑" w:eastAsia="微软雅黑" w:cs="微软雅黑"/>
                <w:sz w:val="23"/>
                <w:szCs w:val="23"/>
              </w:rPr>
            </w:pPr>
            <w:r>
              <w:rPr>
                <w:rFonts w:ascii="微软雅黑" w:hAnsi="微软雅黑" w:eastAsia="微软雅黑" w:cs="微软雅黑"/>
                <w:b/>
                <w:bCs/>
                <w:spacing w:val="1"/>
                <w:sz w:val="23"/>
                <w:szCs w:val="23"/>
              </w:rPr>
              <w:t>学   校</w:t>
            </w:r>
          </w:p>
        </w:tc>
        <w:tc>
          <w:tcPr>
            <w:tcW w:w="2818" w:type="dxa"/>
            <w:vAlign w:val="top"/>
          </w:tcPr>
          <w:p>
            <w:pPr>
              <w:spacing w:before="98" w:line="185" w:lineRule="auto"/>
              <w:ind w:left="973"/>
              <w:rPr>
                <w:rFonts w:ascii="微软雅黑" w:hAnsi="微软雅黑" w:eastAsia="微软雅黑" w:cs="微软雅黑"/>
                <w:sz w:val="23"/>
                <w:szCs w:val="23"/>
              </w:rPr>
            </w:pPr>
            <w:r>
              <w:rPr>
                <w:rFonts w:ascii="微软雅黑" w:hAnsi="微软雅黑" w:eastAsia="微软雅黑" w:cs="微软雅黑"/>
                <w:b/>
                <w:bCs/>
                <w:spacing w:val="-4"/>
                <w:sz w:val="23"/>
                <w:szCs w:val="23"/>
              </w:rPr>
              <w:t>联系方式</w:t>
            </w:r>
          </w:p>
        </w:tc>
        <w:tc>
          <w:tcPr>
            <w:tcW w:w="1930" w:type="dxa"/>
            <w:vAlign w:val="top"/>
          </w:tcPr>
          <w:p>
            <w:pPr>
              <w:spacing w:before="95" w:line="188" w:lineRule="auto"/>
              <w:ind w:left="532"/>
              <w:rPr>
                <w:rFonts w:ascii="微软雅黑" w:hAnsi="微软雅黑" w:eastAsia="微软雅黑" w:cs="微软雅黑"/>
                <w:sz w:val="23"/>
                <w:szCs w:val="23"/>
              </w:rPr>
            </w:pPr>
            <w:r>
              <w:rPr>
                <w:rFonts w:ascii="微软雅黑" w:hAnsi="微软雅黑" w:eastAsia="微软雅黑" w:cs="微软雅黑"/>
                <w:b/>
                <w:bCs/>
                <w:spacing w:val="-5"/>
                <w:sz w:val="23"/>
                <w:szCs w:val="23"/>
              </w:rPr>
              <w:t>是否住宿</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0" w:hRule="atLeast"/>
        </w:trPr>
        <w:tc>
          <w:tcPr>
            <w:tcW w:w="1479" w:type="dxa"/>
            <w:vMerge w:val="continue"/>
            <w:tcBorders>
              <w:top w:val="nil"/>
              <w:bottom w:val="nil"/>
            </w:tcBorders>
            <w:vAlign w:val="top"/>
          </w:tcPr>
          <w:p>
            <w:pPr>
              <w:pStyle w:val="6"/>
            </w:pPr>
          </w:p>
        </w:tc>
        <w:tc>
          <w:tcPr>
            <w:tcW w:w="1829" w:type="dxa"/>
            <w:vAlign w:val="top"/>
          </w:tcPr>
          <w:p>
            <w:pPr>
              <w:spacing w:before="96" w:line="186" w:lineRule="auto"/>
              <w:ind w:left="474"/>
              <w:rPr>
                <w:rFonts w:ascii="微软雅黑" w:hAnsi="微软雅黑" w:eastAsia="微软雅黑" w:cs="微软雅黑"/>
                <w:sz w:val="23"/>
                <w:szCs w:val="23"/>
              </w:rPr>
            </w:pPr>
            <w:r>
              <w:rPr>
                <w:rFonts w:ascii="微软雅黑" w:hAnsi="微软雅黑" w:eastAsia="微软雅黑" w:cs="微软雅黑"/>
                <w:spacing w:val="-4"/>
                <w:sz w:val="23"/>
                <w:szCs w:val="23"/>
              </w:rPr>
              <w:t>学生姓名</w:t>
            </w:r>
          </w:p>
        </w:tc>
        <w:tc>
          <w:tcPr>
            <w:tcW w:w="2364" w:type="dxa"/>
            <w:vAlign w:val="top"/>
          </w:tcPr>
          <w:p>
            <w:pPr>
              <w:pStyle w:val="6"/>
            </w:pPr>
          </w:p>
        </w:tc>
        <w:tc>
          <w:tcPr>
            <w:tcW w:w="862" w:type="dxa"/>
            <w:vAlign w:val="top"/>
          </w:tcPr>
          <w:p>
            <w:pPr>
              <w:pStyle w:val="6"/>
            </w:pPr>
          </w:p>
        </w:tc>
        <w:tc>
          <w:tcPr>
            <w:tcW w:w="3083" w:type="dxa"/>
            <w:vAlign w:val="top"/>
          </w:tcPr>
          <w:p>
            <w:pPr>
              <w:pStyle w:val="6"/>
            </w:pPr>
          </w:p>
        </w:tc>
        <w:tc>
          <w:tcPr>
            <w:tcW w:w="2818" w:type="dxa"/>
            <w:vAlign w:val="top"/>
          </w:tcPr>
          <w:p>
            <w:pPr>
              <w:pStyle w:val="6"/>
            </w:pPr>
          </w:p>
        </w:tc>
        <w:tc>
          <w:tcPr>
            <w:tcW w:w="1930" w:type="dxa"/>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0" w:hRule="atLeast"/>
        </w:trPr>
        <w:tc>
          <w:tcPr>
            <w:tcW w:w="1479" w:type="dxa"/>
            <w:vMerge w:val="continue"/>
            <w:tcBorders>
              <w:top w:val="nil"/>
            </w:tcBorders>
            <w:vAlign w:val="top"/>
          </w:tcPr>
          <w:p>
            <w:pPr>
              <w:pStyle w:val="6"/>
            </w:pPr>
          </w:p>
        </w:tc>
        <w:tc>
          <w:tcPr>
            <w:tcW w:w="1829" w:type="dxa"/>
            <w:vAlign w:val="top"/>
          </w:tcPr>
          <w:p>
            <w:pPr>
              <w:spacing w:before="96" w:line="186" w:lineRule="auto"/>
              <w:ind w:left="260"/>
              <w:rPr>
                <w:rFonts w:ascii="微软雅黑" w:hAnsi="微软雅黑" w:eastAsia="微软雅黑" w:cs="微软雅黑"/>
                <w:sz w:val="23"/>
                <w:szCs w:val="23"/>
              </w:rPr>
            </w:pPr>
            <w:r>
              <w:rPr>
                <w:rFonts w:ascii="微软雅黑" w:hAnsi="微软雅黑" w:eastAsia="微软雅黑" w:cs="微软雅黑"/>
                <w:spacing w:val="-6"/>
                <w:w w:val="99"/>
                <w:sz w:val="23"/>
                <w:szCs w:val="23"/>
              </w:rPr>
              <w:t>指导老师姓名</w:t>
            </w:r>
          </w:p>
        </w:tc>
        <w:tc>
          <w:tcPr>
            <w:tcW w:w="2364" w:type="dxa"/>
            <w:vAlign w:val="top"/>
          </w:tcPr>
          <w:p>
            <w:pPr>
              <w:pStyle w:val="6"/>
            </w:pPr>
          </w:p>
        </w:tc>
        <w:tc>
          <w:tcPr>
            <w:tcW w:w="862" w:type="dxa"/>
            <w:vAlign w:val="top"/>
          </w:tcPr>
          <w:p>
            <w:pPr>
              <w:pStyle w:val="6"/>
            </w:pPr>
          </w:p>
        </w:tc>
        <w:tc>
          <w:tcPr>
            <w:tcW w:w="3083" w:type="dxa"/>
            <w:vAlign w:val="top"/>
          </w:tcPr>
          <w:p>
            <w:pPr>
              <w:pStyle w:val="6"/>
            </w:pPr>
          </w:p>
        </w:tc>
        <w:tc>
          <w:tcPr>
            <w:tcW w:w="2818" w:type="dxa"/>
            <w:vAlign w:val="top"/>
          </w:tcPr>
          <w:p>
            <w:pPr>
              <w:pStyle w:val="6"/>
            </w:pPr>
          </w:p>
        </w:tc>
        <w:tc>
          <w:tcPr>
            <w:tcW w:w="1930" w:type="dxa"/>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0" w:hRule="atLeast"/>
        </w:trPr>
        <w:tc>
          <w:tcPr>
            <w:tcW w:w="1479" w:type="dxa"/>
            <w:vMerge w:val="restart"/>
            <w:tcBorders>
              <w:bottom w:val="nil"/>
            </w:tcBorders>
            <w:vAlign w:val="top"/>
          </w:tcPr>
          <w:p>
            <w:pPr>
              <w:pStyle w:val="6"/>
              <w:spacing w:line="430" w:lineRule="auto"/>
            </w:pPr>
          </w:p>
          <w:p>
            <w:pPr>
              <w:spacing w:before="99" w:line="188" w:lineRule="auto"/>
              <w:ind w:left="413"/>
              <w:rPr>
                <w:rFonts w:ascii="微软雅黑" w:hAnsi="微软雅黑" w:eastAsia="微软雅黑" w:cs="微软雅黑"/>
                <w:sz w:val="23"/>
                <w:szCs w:val="23"/>
              </w:rPr>
            </w:pPr>
            <w:r>
              <w:rPr>
                <w:rFonts w:ascii="微软雅黑" w:hAnsi="微软雅黑" w:eastAsia="微软雅黑" w:cs="微软雅黑"/>
                <w:spacing w:val="-3"/>
                <w:sz w:val="23"/>
                <w:szCs w:val="23"/>
              </w:rPr>
              <w:t>高中组</w:t>
            </w:r>
          </w:p>
        </w:tc>
        <w:tc>
          <w:tcPr>
            <w:tcW w:w="4193" w:type="dxa"/>
            <w:gridSpan w:val="2"/>
            <w:vAlign w:val="top"/>
          </w:tcPr>
          <w:p>
            <w:pPr>
              <w:spacing w:before="96" w:line="185" w:lineRule="auto"/>
              <w:ind w:left="995"/>
              <w:rPr>
                <w:rFonts w:ascii="微软雅黑" w:hAnsi="微软雅黑" w:eastAsia="微软雅黑" w:cs="微软雅黑"/>
                <w:sz w:val="23"/>
                <w:szCs w:val="23"/>
              </w:rPr>
            </w:pPr>
            <w:r>
              <w:rPr>
                <w:rFonts w:ascii="微软雅黑" w:hAnsi="微软雅黑" w:eastAsia="微软雅黑" w:cs="微软雅黑"/>
                <w:b/>
                <w:bCs/>
                <w:spacing w:val="-8"/>
                <w:sz w:val="23"/>
                <w:szCs w:val="23"/>
              </w:rPr>
              <w:t>学生（指导老师）姓名</w:t>
            </w:r>
          </w:p>
        </w:tc>
        <w:tc>
          <w:tcPr>
            <w:tcW w:w="862" w:type="dxa"/>
            <w:vAlign w:val="top"/>
          </w:tcPr>
          <w:p>
            <w:pPr>
              <w:spacing w:before="97" w:line="185" w:lineRule="auto"/>
              <w:ind w:left="215"/>
              <w:rPr>
                <w:rFonts w:ascii="微软雅黑" w:hAnsi="微软雅黑" w:eastAsia="微软雅黑" w:cs="微软雅黑"/>
                <w:sz w:val="23"/>
                <w:szCs w:val="23"/>
              </w:rPr>
            </w:pPr>
            <w:r>
              <w:rPr>
                <w:rFonts w:ascii="微软雅黑" w:hAnsi="微软雅黑" w:eastAsia="微软雅黑" w:cs="微软雅黑"/>
                <w:b/>
                <w:bCs/>
                <w:spacing w:val="1"/>
                <w:sz w:val="23"/>
                <w:szCs w:val="23"/>
              </w:rPr>
              <w:t>性别</w:t>
            </w:r>
          </w:p>
        </w:tc>
        <w:tc>
          <w:tcPr>
            <w:tcW w:w="3083" w:type="dxa"/>
            <w:vAlign w:val="top"/>
          </w:tcPr>
          <w:p>
            <w:pPr>
              <w:spacing w:before="98" w:line="182" w:lineRule="auto"/>
              <w:ind w:left="1213"/>
              <w:rPr>
                <w:rFonts w:ascii="微软雅黑" w:hAnsi="微软雅黑" w:eastAsia="微软雅黑" w:cs="微软雅黑"/>
                <w:sz w:val="23"/>
                <w:szCs w:val="23"/>
              </w:rPr>
            </w:pPr>
            <w:r>
              <w:rPr>
                <w:rFonts w:ascii="微软雅黑" w:hAnsi="微软雅黑" w:eastAsia="微软雅黑" w:cs="微软雅黑"/>
                <w:b/>
                <w:bCs/>
                <w:spacing w:val="1"/>
                <w:sz w:val="23"/>
                <w:szCs w:val="23"/>
              </w:rPr>
              <w:t>学   校</w:t>
            </w:r>
          </w:p>
        </w:tc>
        <w:tc>
          <w:tcPr>
            <w:tcW w:w="2818" w:type="dxa"/>
            <w:vAlign w:val="top"/>
          </w:tcPr>
          <w:p>
            <w:pPr>
              <w:spacing w:before="97" w:line="185" w:lineRule="auto"/>
              <w:ind w:left="973"/>
              <w:rPr>
                <w:rFonts w:ascii="微软雅黑" w:hAnsi="微软雅黑" w:eastAsia="微软雅黑" w:cs="微软雅黑"/>
                <w:sz w:val="23"/>
                <w:szCs w:val="23"/>
              </w:rPr>
            </w:pPr>
            <w:r>
              <w:rPr>
                <w:rFonts w:ascii="微软雅黑" w:hAnsi="微软雅黑" w:eastAsia="微软雅黑" w:cs="微软雅黑"/>
                <w:b/>
                <w:bCs/>
                <w:spacing w:val="-4"/>
                <w:sz w:val="23"/>
                <w:szCs w:val="23"/>
              </w:rPr>
              <w:t>联系方式</w:t>
            </w:r>
          </w:p>
        </w:tc>
        <w:tc>
          <w:tcPr>
            <w:tcW w:w="1930" w:type="dxa"/>
            <w:vAlign w:val="top"/>
          </w:tcPr>
          <w:p>
            <w:pPr>
              <w:spacing w:before="94" w:line="188" w:lineRule="auto"/>
              <w:ind w:left="532"/>
              <w:rPr>
                <w:rFonts w:ascii="微软雅黑" w:hAnsi="微软雅黑" w:eastAsia="微软雅黑" w:cs="微软雅黑"/>
                <w:sz w:val="23"/>
                <w:szCs w:val="23"/>
              </w:rPr>
            </w:pPr>
            <w:r>
              <w:rPr>
                <w:rFonts w:ascii="微软雅黑" w:hAnsi="微软雅黑" w:eastAsia="微软雅黑" w:cs="微软雅黑"/>
                <w:b/>
                <w:bCs/>
                <w:spacing w:val="-5"/>
                <w:sz w:val="23"/>
                <w:szCs w:val="23"/>
              </w:rPr>
              <w:t>是否住宿</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9" w:hRule="atLeast"/>
        </w:trPr>
        <w:tc>
          <w:tcPr>
            <w:tcW w:w="1479" w:type="dxa"/>
            <w:vMerge w:val="continue"/>
            <w:tcBorders>
              <w:top w:val="nil"/>
              <w:bottom w:val="nil"/>
            </w:tcBorders>
            <w:vAlign w:val="top"/>
          </w:tcPr>
          <w:p>
            <w:pPr>
              <w:pStyle w:val="6"/>
            </w:pPr>
          </w:p>
        </w:tc>
        <w:tc>
          <w:tcPr>
            <w:tcW w:w="1829" w:type="dxa"/>
            <w:vAlign w:val="top"/>
          </w:tcPr>
          <w:p>
            <w:pPr>
              <w:spacing w:before="97" w:line="186" w:lineRule="auto"/>
              <w:ind w:left="474"/>
              <w:rPr>
                <w:rFonts w:ascii="微软雅黑" w:hAnsi="微软雅黑" w:eastAsia="微软雅黑" w:cs="微软雅黑"/>
                <w:sz w:val="23"/>
                <w:szCs w:val="23"/>
              </w:rPr>
            </w:pPr>
            <w:r>
              <w:rPr>
                <w:rFonts w:ascii="微软雅黑" w:hAnsi="微软雅黑" w:eastAsia="微软雅黑" w:cs="微软雅黑"/>
                <w:spacing w:val="-4"/>
                <w:sz w:val="23"/>
                <w:szCs w:val="23"/>
              </w:rPr>
              <w:t>学生姓名</w:t>
            </w:r>
          </w:p>
        </w:tc>
        <w:tc>
          <w:tcPr>
            <w:tcW w:w="2364" w:type="dxa"/>
            <w:vAlign w:val="top"/>
          </w:tcPr>
          <w:p>
            <w:pPr>
              <w:pStyle w:val="6"/>
            </w:pPr>
          </w:p>
        </w:tc>
        <w:tc>
          <w:tcPr>
            <w:tcW w:w="862" w:type="dxa"/>
            <w:vAlign w:val="top"/>
          </w:tcPr>
          <w:p>
            <w:pPr>
              <w:pStyle w:val="6"/>
            </w:pPr>
          </w:p>
        </w:tc>
        <w:tc>
          <w:tcPr>
            <w:tcW w:w="3083" w:type="dxa"/>
            <w:vAlign w:val="top"/>
          </w:tcPr>
          <w:p>
            <w:pPr>
              <w:pStyle w:val="6"/>
            </w:pPr>
          </w:p>
        </w:tc>
        <w:tc>
          <w:tcPr>
            <w:tcW w:w="2818" w:type="dxa"/>
            <w:vAlign w:val="top"/>
          </w:tcPr>
          <w:p>
            <w:pPr>
              <w:pStyle w:val="6"/>
            </w:pPr>
          </w:p>
        </w:tc>
        <w:tc>
          <w:tcPr>
            <w:tcW w:w="1930" w:type="dxa"/>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4" w:hRule="atLeast"/>
        </w:trPr>
        <w:tc>
          <w:tcPr>
            <w:tcW w:w="1479" w:type="dxa"/>
            <w:vMerge w:val="continue"/>
            <w:tcBorders>
              <w:top w:val="nil"/>
            </w:tcBorders>
            <w:vAlign w:val="top"/>
          </w:tcPr>
          <w:p>
            <w:pPr>
              <w:pStyle w:val="6"/>
            </w:pPr>
          </w:p>
        </w:tc>
        <w:tc>
          <w:tcPr>
            <w:tcW w:w="1829" w:type="dxa"/>
            <w:vAlign w:val="top"/>
          </w:tcPr>
          <w:p>
            <w:pPr>
              <w:spacing w:before="98" w:line="186" w:lineRule="auto"/>
              <w:ind w:left="260"/>
              <w:rPr>
                <w:rFonts w:ascii="微软雅黑" w:hAnsi="微软雅黑" w:eastAsia="微软雅黑" w:cs="微软雅黑"/>
                <w:sz w:val="23"/>
                <w:szCs w:val="23"/>
              </w:rPr>
            </w:pPr>
            <w:r>
              <w:rPr>
                <w:rFonts w:ascii="微软雅黑" w:hAnsi="微软雅黑" w:eastAsia="微软雅黑" w:cs="微软雅黑"/>
                <w:spacing w:val="-6"/>
                <w:w w:val="99"/>
                <w:sz w:val="23"/>
                <w:szCs w:val="23"/>
              </w:rPr>
              <w:t>指导老师姓名</w:t>
            </w:r>
          </w:p>
        </w:tc>
        <w:tc>
          <w:tcPr>
            <w:tcW w:w="2364" w:type="dxa"/>
            <w:vAlign w:val="top"/>
          </w:tcPr>
          <w:p>
            <w:pPr>
              <w:pStyle w:val="6"/>
            </w:pPr>
          </w:p>
        </w:tc>
        <w:tc>
          <w:tcPr>
            <w:tcW w:w="862" w:type="dxa"/>
            <w:vAlign w:val="top"/>
          </w:tcPr>
          <w:p>
            <w:pPr>
              <w:pStyle w:val="6"/>
            </w:pPr>
          </w:p>
        </w:tc>
        <w:tc>
          <w:tcPr>
            <w:tcW w:w="3083" w:type="dxa"/>
            <w:vAlign w:val="top"/>
          </w:tcPr>
          <w:p>
            <w:pPr>
              <w:pStyle w:val="6"/>
            </w:pPr>
          </w:p>
        </w:tc>
        <w:tc>
          <w:tcPr>
            <w:tcW w:w="2818" w:type="dxa"/>
            <w:vAlign w:val="top"/>
          </w:tcPr>
          <w:p>
            <w:pPr>
              <w:pStyle w:val="6"/>
            </w:pPr>
          </w:p>
        </w:tc>
        <w:tc>
          <w:tcPr>
            <w:tcW w:w="1930" w:type="dxa"/>
            <w:vAlign w:val="top"/>
          </w:tcPr>
          <w:p>
            <w:pPr>
              <w:pStyle w:val="6"/>
            </w:pPr>
          </w:p>
        </w:tc>
      </w:tr>
    </w:tbl>
    <w:p>
      <w:pPr>
        <w:rPr>
          <w:rFonts w:ascii="Arial"/>
          <w:sz w:val="21"/>
        </w:rPr>
      </w:pPr>
    </w:p>
    <w:p>
      <w:pPr>
        <w:rPr>
          <w:rFonts w:ascii="Arial" w:hAnsi="Arial" w:eastAsia="Arial" w:cs="Arial"/>
          <w:sz w:val="21"/>
          <w:szCs w:val="21"/>
        </w:rPr>
        <w:sectPr>
          <w:footerReference r:id="rId12" w:type="default"/>
          <w:pgSz w:w="16838" w:h="11906"/>
          <w:pgMar w:top="1011" w:right="1126" w:bottom="1221" w:left="1341" w:header="0" w:footer="854" w:gutter="0"/>
          <w:cols w:space="720" w:num="1"/>
        </w:sectPr>
      </w:pPr>
    </w:p>
    <w:p>
      <w:pPr>
        <w:spacing w:line="440" w:lineRule="auto"/>
        <w:rPr>
          <w:rFonts w:ascii="Arial"/>
          <w:sz w:val="21"/>
        </w:rPr>
      </w:pPr>
    </w:p>
    <w:p>
      <w:pPr>
        <w:spacing w:before="140" w:line="257" w:lineRule="auto"/>
        <w:ind w:left="2534" w:right="2524" w:firstLine="110"/>
        <w:rPr>
          <w:rFonts w:ascii="宋体" w:hAnsi="宋体" w:eastAsia="宋体" w:cs="宋体"/>
          <w:sz w:val="43"/>
          <w:szCs w:val="43"/>
        </w:rPr>
      </w:pPr>
      <w:r>
        <w:rPr>
          <w:rFonts w:ascii="宋体" w:hAnsi="宋体" w:eastAsia="宋体" w:cs="宋体"/>
          <w:b/>
          <w:bCs/>
          <w:spacing w:val="16"/>
          <w:sz w:val="43"/>
          <w:szCs w:val="43"/>
        </w:rPr>
        <w:t>湖南省第十一届学生</w:t>
      </w:r>
      <w:r>
        <w:rPr>
          <w:rFonts w:ascii="宋体" w:hAnsi="宋体" w:eastAsia="宋体" w:cs="宋体"/>
          <w:spacing w:val="-155"/>
          <w:sz w:val="43"/>
          <w:szCs w:val="43"/>
        </w:rPr>
        <w:t xml:space="preserve"> </w:t>
      </w:r>
      <w:r>
        <w:rPr>
          <w:rFonts w:ascii="宋体" w:hAnsi="宋体" w:eastAsia="宋体" w:cs="宋体"/>
          <w:b/>
          <w:bCs/>
          <w:spacing w:val="16"/>
          <w:sz w:val="43"/>
          <w:szCs w:val="43"/>
        </w:rPr>
        <w:t>“学宪法</w:t>
      </w:r>
      <w:r>
        <w:rPr>
          <w:rFonts w:ascii="宋体" w:hAnsi="宋体" w:eastAsia="宋体" w:cs="宋体"/>
          <w:spacing w:val="16"/>
          <w:sz w:val="43"/>
          <w:szCs w:val="43"/>
        </w:rPr>
        <w:t xml:space="preserve"> </w:t>
      </w:r>
      <w:r>
        <w:rPr>
          <w:rFonts w:ascii="宋体" w:hAnsi="宋体" w:eastAsia="宋体" w:cs="宋体"/>
          <w:b/>
          <w:bCs/>
          <w:spacing w:val="16"/>
          <w:sz w:val="43"/>
          <w:szCs w:val="43"/>
        </w:rPr>
        <w:t>讲宪法”活动</w:t>
      </w:r>
      <w:r>
        <w:rPr>
          <w:rFonts w:ascii="宋体" w:hAnsi="宋体" w:eastAsia="宋体" w:cs="宋体"/>
          <w:sz w:val="43"/>
          <w:szCs w:val="43"/>
        </w:rPr>
        <w:t xml:space="preserve"> </w:t>
      </w:r>
      <w:r>
        <w:rPr>
          <w:rFonts w:ascii="宋体" w:hAnsi="宋体" w:eastAsia="宋体" w:cs="宋体"/>
          <w:b/>
          <w:bCs/>
          <w:spacing w:val="20"/>
          <w:sz w:val="43"/>
          <w:szCs w:val="43"/>
        </w:rPr>
        <w:t>——法治素养能力大赛参赛报名表（高校组）</w:t>
      </w:r>
    </w:p>
    <w:p>
      <w:pPr>
        <w:spacing w:line="340" w:lineRule="auto"/>
        <w:rPr>
          <w:rFonts w:ascii="Arial"/>
          <w:sz w:val="21"/>
        </w:rPr>
      </w:pPr>
    </w:p>
    <w:p>
      <w:pPr>
        <w:spacing w:before="99" w:line="190" w:lineRule="auto"/>
        <w:ind w:left="28"/>
        <w:rPr>
          <w:rFonts w:ascii="微软雅黑" w:hAnsi="微软雅黑" w:eastAsia="微软雅黑" w:cs="微软雅黑"/>
          <w:sz w:val="23"/>
          <w:szCs w:val="23"/>
        </w:rPr>
      </w:pPr>
      <w:r>
        <w:rPr>
          <w:rFonts w:ascii="微软雅黑" w:hAnsi="微软雅黑" w:eastAsia="微软雅黑" w:cs="微软雅黑"/>
          <w:b/>
          <w:bCs/>
          <w:spacing w:val="-8"/>
          <w:sz w:val="23"/>
          <w:szCs w:val="23"/>
        </w:rPr>
        <w:t>推荐单位（高校）</w:t>
      </w:r>
    </w:p>
    <w:p>
      <w:pPr>
        <w:spacing w:line="168" w:lineRule="auto"/>
        <w:ind w:left="23"/>
        <w:rPr>
          <w:rFonts w:ascii="微软雅黑" w:hAnsi="微软雅黑" w:eastAsia="微软雅黑" w:cs="微软雅黑"/>
          <w:sz w:val="23"/>
          <w:szCs w:val="23"/>
        </w:rPr>
      </w:pPr>
      <w:r>
        <w:rPr>
          <w:rFonts w:ascii="微软雅黑" w:hAnsi="微软雅黑" w:eastAsia="微软雅黑" w:cs="微软雅黑"/>
          <w:b/>
          <w:bCs/>
          <w:spacing w:val="-2"/>
          <w:sz w:val="23"/>
          <w:szCs w:val="23"/>
        </w:rPr>
        <w:t xml:space="preserve">填报人                                                                      </w:t>
      </w:r>
      <w:r>
        <w:rPr>
          <w:rFonts w:ascii="微软雅黑" w:hAnsi="微软雅黑" w:eastAsia="微软雅黑" w:cs="微软雅黑"/>
          <w:b/>
          <w:bCs/>
          <w:spacing w:val="-3"/>
          <w:sz w:val="23"/>
          <w:szCs w:val="23"/>
        </w:rPr>
        <w:t xml:space="preserve">       联系电话                                               填报日期：</w:t>
      </w:r>
      <w:r>
        <w:rPr>
          <w:rFonts w:ascii="微软雅黑" w:hAnsi="微软雅黑" w:eastAsia="微软雅黑" w:cs="微软雅黑"/>
          <w:b/>
          <w:bCs/>
          <w:spacing w:val="-40"/>
          <w:sz w:val="23"/>
          <w:szCs w:val="23"/>
        </w:rPr>
        <w:t xml:space="preserve"> </w:t>
      </w:r>
      <w:r>
        <w:rPr>
          <w:rFonts w:ascii="Times New Roman" w:hAnsi="Times New Roman" w:eastAsia="Times New Roman" w:cs="Times New Roman"/>
          <w:b/>
          <w:bCs/>
          <w:spacing w:val="-3"/>
          <w:sz w:val="23"/>
          <w:szCs w:val="23"/>
        </w:rPr>
        <w:t xml:space="preserve">2026 </w:t>
      </w:r>
      <w:r>
        <w:rPr>
          <w:rFonts w:ascii="微软雅黑" w:hAnsi="微软雅黑" w:eastAsia="微软雅黑" w:cs="微软雅黑"/>
          <w:b/>
          <w:bCs/>
          <w:spacing w:val="-3"/>
          <w:sz w:val="23"/>
          <w:szCs w:val="23"/>
        </w:rPr>
        <w:t>年    月      日</w:t>
      </w:r>
    </w:p>
    <w:tbl>
      <w:tblPr>
        <w:tblStyle w:val="5"/>
        <w:tblW w:w="14069"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782"/>
        <w:gridCol w:w="2356"/>
        <w:gridCol w:w="1260"/>
        <w:gridCol w:w="712"/>
        <w:gridCol w:w="1260"/>
        <w:gridCol w:w="1259"/>
        <w:gridCol w:w="1122"/>
        <w:gridCol w:w="1259"/>
        <w:gridCol w:w="2165"/>
        <w:gridCol w:w="894"/>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2" w:hRule="atLeast"/>
        </w:trPr>
        <w:tc>
          <w:tcPr>
            <w:tcW w:w="1782" w:type="dxa"/>
            <w:vAlign w:val="top"/>
          </w:tcPr>
          <w:p>
            <w:pPr>
              <w:spacing w:before="199" w:line="182" w:lineRule="auto"/>
              <w:ind w:left="677"/>
              <w:rPr>
                <w:rFonts w:ascii="微软雅黑" w:hAnsi="微软雅黑" w:eastAsia="微软雅黑" w:cs="微软雅黑"/>
                <w:sz w:val="23"/>
                <w:szCs w:val="23"/>
              </w:rPr>
            </w:pPr>
            <w:r>
              <w:rPr>
                <w:rFonts w:ascii="微软雅黑" w:hAnsi="微软雅黑" w:eastAsia="微软雅黑" w:cs="微软雅黑"/>
                <w:b/>
                <w:bCs/>
                <w:sz w:val="23"/>
                <w:szCs w:val="23"/>
              </w:rPr>
              <w:t>组别</w:t>
            </w:r>
          </w:p>
        </w:tc>
        <w:tc>
          <w:tcPr>
            <w:tcW w:w="3616" w:type="dxa"/>
            <w:gridSpan w:val="2"/>
            <w:vAlign w:val="top"/>
          </w:tcPr>
          <w:p>
            <w:pPr>
              <w:spacing w:before="198" w:line="185" w:lineRule="auto"/>
              <w:ind w:left="707"/>
              <w:rPr>
                <w:rFonts w:ascii="微软雅黑" w:hAnsi="微软雅黑" w:eastAsia="微软雅黑" w:cs="微软雅黑"/>
                <w:sz w:val="23"/>
                <w:szCs w:val="23"/>
              </w:rPr>
            </w:pPr>
            <w:r>
              <w:rPr>
                <w:rFonts w:ascii="微软雅黑" w:hAnsi="微软雅黑" w:eastAsia="微软雅黑" w:cs="微软雅黑"/>
                <w:b/>
                <w:bCs/>
                <w:spacing w:val="-8"/>
                <w:sz w:val="23"/>
                <w:szCs w:val="23"/>
              </w:rPr>
              <w:t>学生（指导老师）姓名</w:t>
            </w:r>
          </w:p>
        </w:tc>
        <w:tc>
          <w:tcPr>
            <w:tcW w:w="712" w:type="dxa"/>
            <w:vAlign w:val="top"/>
          </w:tcPr>
          <w:p>
            <w:pPr>
              <w:spacing w:before="199" w:line="185" w:lineRule="auto"/>
              <w:ind w:left="139"/>
              <w:rPr>
                <w:rFonts w:ascii="微软雅黑" w:hAnsi="微软雅黑" w:eastAsia="微软雅黑" w:cs="微软雅黑"/>
                <w:sz w:val="23"/>
                <w:szCs w:val="23"/>
              </w:rPr>
            </w:pPr>
            <w:r>
              <w:rPr>
                <w:rFonts w:ascii="微软雅黑" w:hAnsi="微软雅黑" w:eastAsia="微软雅黑" w:cs="微软雅黑"/>
                <w:b/>
                <w:bCs/>
                <w:spacing w:val="1"/>
                <w:sz w:val="23"/>
                <w:szCs w:val="23"/>
              </w:rPr>
              <w:t>性别</w:t>
            </w:r>
          </w:p>
        </w:tc>
        <w:tc>
          <w:tcPr>
            <w:tcW w:w="1260" w:type="dxa"/>
            <w:vAlign w:val="top"/>
          </w:tcPr>
          <w:p>
            <w:pPr>
              <w:spacing w:before="198" w:line="185" w:lineRule="auto"/>
              <w:ind w:left="210"/>
              <w:rPr>
                <w:rFonts w:ascii="微软雅黑" w:hAnsi="微软雅黑" w:eastAsia="微软雅黑" w:cs="微软雅黑"/>
                <w:sz w:val="23"/>
                <w:szCs w:val="23"/>
              </w:rPr>
            </w:pPr>
            <w:r>
              <w:rPr>
                <w:rFonts w:ascii="微软雅黑" w:hAnsi="微软雅黑" w:eastAsia="微软雅黑" w:cs="微软雅黑"/>
                <w:b/>
                <w:bCs/>
                <w:spacing w:val="-9"/>
                <w:sz w:val="23"/>
                <w:szCs w:val="23"/>
              </w:rPr>
              <w:t>出生年月</w:t>
            </w:r>
          </w:p>
        </w:tc>
        <w:tc>
          <w:tcPr>
            <w:tcW w:w="1259" w:type="dxa"/>
            <w:vAlign w:val="top"/>
          </w:tcPr>
          <w:p>
            <w:pPr>
              <w:spacing w:before="197" w:line="186" w:lineRule="auto"/>
              <w:ind w:left="190"/>
              <w:rPr>
                <w:rFonts w:ascii="微软雅黑" w:hAnsi="微软雅黑" w:eastAsia="微软雅黑" w:cs="微软雅黑"/>
                <w:sz w:val="23"/>
                <w:szCs w:val="23"/>
              </w:rPr>
            </w:pPr>
            <w:r>
              <w:rPr>
                <w:rFonts w:ascii="微软雅黑" w:hAnsi="微软雅黑" w:eastAsia="微软雅黑" w:cs="微软雅黑"/>
                <w:b/>
                <w:bCs/>
                <w:spacing w:val="-4"/>
                <w:sz w:val="23"/>
                <w:szCs w:val="23"/>
              </w:rPr>
              <w:t>学校名称</w:t>
            </w:r>
          </w:p>
        </w:tc>
        <w:tc>
          <w:tcPr>
            <w:tcW w:w="1122" w:type="dxa"/>
            <w:vAlign w:val="top"/>
          </w:tcPr>
          <w:p>
            <w:pPr>
              <w:spacing w:before="200" w:line="183" w:lineRule="auto"/>
              <w:ind w:left="347"/>
              <w:rPr>
                <w:rFonts w:ascii="微软雅黑" w:hAnsi="微软雅黑" w:eastAsia="微软雅黑" w:cs="微软雅黑"/>
                <w:sz w:val="23"/>
                <w:szCs w:val="23"/>
              </w:rPr>
            </w:pPr>
            <w:r>
              <w:rPr>
                <w:rFonts w:ascii="微软雅黑" w:hAnsi="微软雅黑" w:eastAsia="微软雅黑" w:cs="微软雅黑"/>
                <w:b/>
                <w:bCs/>
                <w:sz w:val="23"/>
                <w:szCs w:val="23"/>
              </w:rPr>
              <w:t>年级</w:t>
            </w:r>
          </w:p>
        </w:tc>
        <w:tc>
          <w:tcPr>
            <w:tcW w:w="1259" w:type="dxa"/>
            <w:vAlign w:val="top"/>
          </w:tcPr>
          <w:p>
            <w:pPr>
              <w:spacing w:before="199" w:line="185" w:lineRule="auto"/>
              <w:ind w:left="194"/>
              <w:rPr>
                <w:rFonts w:ascii="微软雅黑" w:hAnsi="微软雅黑" w:eastAsia="微软雅黑" w:cs="微软雅黑"/>
                <w:sz w:val="23"/>
                <w:szCs w:val="23"/>
              </w:rPr>
            </w:pPr>
            <w:r>
              <w:rPr>
                <w:rFonts w:ascii="微软雅黑" w:hAnsi="微软雅黑" w:eastAsia="微软雅黑" w:cs="微软雅黑"/>
                <w:b/>
                <w:bCs/>
                <w:spacing w:val="-4"/>
                <w:sz w:val="23"/>
                <w:szCs w:val="23"/>
              </w:rPr>
              <w:t>联系方式</w:t>
            </w:r>
          </w:p>
        </w:tc>
        <w:tc>
          <w:tcPr>
            <w:tcW w:w="2165" w:type="dxa"/>
            <w:vAlign w:val="top"/>
          </w:tcPr>
          <w:p>
            <w:pPr>
              <w:spacing w:before="200" w:line="183" w:lineRule="auto"/>
              <w:ind w:left="319"/>
              <w:rPr>
                <w:rFonts w:ascii="微软雅黑" w:hAnsi="微软雅黑" w:eastAsia="微软雅黑" w:cs="微软雅黑"/>
                <w:sz w:val="23"/>
                <w:szCs w:val="23"/>
              </w:rPr>
            </w:pPr>
            <w:r>
              <w:rPr>
                <w:rFonts w:ascii="微软雅黑" w:hAnsi="微软雅黑" w:eastAsia="微软雅黑" w:cs="微软雅黑"/>
                <w:b/>
                <w:bCs/>
                <w:spacing w:val="-8"/>
                <w:sz w:val="23"/>
                <w:szCs w:val="23"/>
              </w:rPr>
              <w:t>主题阐释稿题目</w:t>
            </w:r>
          </w:p>
        </w:tc>
        <w:tc>
          <w:tcPr>
            <w:tcW w:w="894" w:type="dxa"/>
            <w:vAlign w:val="top"/>
          </w:tcPr>
          <w:p>
            <w:pPr>
              <w:spacing w:before="42" w:line="185" w:lineRule="auto"/>
              <w:ind w:left="234"/>
              <w:rPr>
                <w:rFonts w:ascii="微软雅黑" w:hAnsi="微软雅黑" w:eastAsia="微软雅黑" w:cs="微软雅黑"/>
                <w:sz w:val="23"/>
                <w:szCs w:val="23"/>
              </w:rPr>
            </w:pPr>
            <w:r>
              <w:rPr>
                <w:rFonts w:ascii="微软雅黑" w:hAnsi="微软雅黑" w:eastAsia="微软雅黑" w:cs="微软雅黑"/>
                <w:b/>
                <w:bCs/>
                <w:spacing w:val="-1"/>
                <w:sz w:val="23"/>
                <w:szCs w:val="23"/>
              </w:rPr>
              <w:t>是否</w:t>
            </w:r>
          </w:p>
          <w:p>
            <w:pPr>
              <w:spacing w:before="5" w:line="164" w:lineRule="auto"/>
              <w:ind w:left="232"/>
              <w:rPr>
                <w:rFonts w:ascii="微软雅黑" w:hAnsi="微软雅黑" w:eastAsia="微软雅黑" w:cs="微软雅黑"/>
                <w:sz w:val="23"/>
                <w:szCs w:val="23"/>
              </w:rPr>
            </w:pPr>
            <w:r>
              <w:rPr>
                <w:rFonts w:ascii="微软雅黑" w:hAnsi="微软雅黑" w:eastAsia="微软雅黑" w:cs="微软雅黑"/>
                <w:b/>
                <w:bCs/>
                <w:spacing w:val="1"/>
                <w:sz w:val="23"/>
                <w:szCs w:val="23"/>
              </w:rPr>
              <w:t>住宿</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4" w:hRule="atLeast"/>
        </w:trPr>
        <w:tc>
          <w:tcPr>
            <w:tcW w:w="1782" w:type="dxa"/>
            <w:vMerge w:val="restart"/>
            <w:tcBorders>
              <w:bottom w:val="nil"/>
            </w:tcBorders>
            <w:vAlign w:val="top"/>
          </w:tcPr>
          <w:p>
            <w:pPr>
              <w:pStyle w:val="6"/>
              <w:spacing w:line="298" w:lineRule="auto"/>
            </w:pPr>
          </w:p>
          <w:p>
            <w:pPr>
              <w:spacing w:before="98" w:line="186" w:lineRule="auto"/>
              <w:ind w:left="346"/>
              <w:rPr>
                <w:rFonts w:ascii="微软雅黑" w:hAnsi="微软雅黑" w:eastAsia="微软雅黑" w:cs="微软雅黑"/>
                <w:sz w:val="23"/>
                <w:szCs w:val="23"/>
              </w:rPr>
            </w:pPr>
            <w:r>
              <w:rPr>
                <w:rFonts w:ascii="微软雅黑" w:hAnsi="微软雅黑" w:eastAsia="微软雅黑" w:cs="微软雅黑"/>
                <w:b/>
                <w:bCs/>
                <w:spacing w:val="-6"/>
                <w:sz w:val="23"/>
                <w:szCs w:val="23"/>
              </w:rPr>
              <w:t>高校专业组</w:t>
            </w:r>
          </w:p>
        </w:tc>
        <w:tc>
          <w:tcPr>
            <w:tcW w:w="2356" w:type="dxa"/>
            <w:vAlign w:val="top"/>
          </w:tcPr>
          <w:p>
            <w:pPr>
              <w:spacing w:before="139" w:line="186" w:lineRule="auto"/>
              <w:ind w:left="738"/>
              <w:rPr>
                <w:rFonts w:ascii="微软雅黑" w:hAnsi="微软雅黑" w:eastAsia="微软雅黑" w:cs="微软雅黑"/>
                <w:sz w:val="23"/>
                <w:szCs w:val="23"/>
              </w:rPr>
            </w:pPr>
            <w:r>
              <w:rPr>
                <w:rFonts w:ascii="微软雅黑" w:hAnsi="微软雅黑" w:eastAsia="微软雅黑" w:cs="微软雅黑"/>
                <w:spacing w:val="-4"/>
                <w:sz w:val="23"/>
                <w:szCs w:val="23"/>
              </w:rPr>
              <w:t>学生姓名</w:t>
            </w:r>
          </w:p>
        </w:tc>
        <w:tc>
          <w:tcPr>
            <w:tcW w:w="1260" w:type="dxa"/>
            <w:vAlign w:val="top"/>
          </w:tcPr>
          <w:p>
            <w:pPr>
              <w:pStyle w:val="6"/>
            </w:pPr>
          </w:p>
        </w:tc>
        <w:tc>
          <w:tcPr>
            <w:tcW w:w="712" w:type="dxa"/>
            <w:vAlign w:val="top"/>
          </w:tcPr>
          <w:p>
            <w:pPr>
              <w:pStyle w:val="6"/>
            </w:pPr>
          </w:p>
        </w:tc>
        <w:tc>
          <w:tcPr>
            <w:tcW w:w="1260" w:type="dxa"/>
            <w:vAlign w:val="top"/>
          </w:tcPr>
          <w:p>
            <w:pPr>
              <w:pStyle w:val="6"/>
            </w:pPr>
          </w:p>
        </w:tc>
        <w:tc>
          <w:tcPr>
            <w:tcW w:w="1259" w:type="dxa"/>
            <w:vAlign w:val="top"/>
          </w:tcPr>
          <w:p>
            <w:pPr>
              <w:pStyle w:val="6"/>
            </w:pPr>
          </w:p>
        </w:tc>
        <w:tc>
          <w:tcPr>
            <w:tcW w:w="1122" w:type="dxa"/>
            <w:vAlign w:val="top"/>
          </w:tcPr>
          <w:p>
            <w:pPr>
              <w:pStyle w:val="6"/>
            </w:pPr>
          </w:p>
        </w:tc>
        <w:tc>
          <w:tcPr>
            <w:tcW w:w="1259" w:type="dxa"/>
            <w:vAlign w:val="top"/>
          </w:tcPr>
          <w:p>
            <w:pPr>
              <w:pStyle w:val="6"/>
            </w:pPr>
          </w:p>
        </w:tc>
        <w:tc>
          <w:tcPr>
            <w:tcW w:w="2165" w:type="dxa"/>
            <w:vAlign w:val="top"/>
          </w:tcPr>
          <w:p>
            <w:pPr>
              <w:pStyle w:val="6"/>
            </w:pPr>
          </w:p>
        </w:tc>
        <w:tc>
          <w:tcPr>
            <w:tcW w:w="894" w:type="dxa"/>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4" w:hRule="atLeast"/>
        </w:trPr>
        <w:tc>
          <w:tcPr>
            <w:tcW w:w="1782" w:type="dxa"/>
            <w:vMerge w:val="continue"/>
            <w:tcBorders>
              <w:top w:val="nil"/>
            </w:tcBorders>
            <w:vAlign w:val="top"/>
          </w:tcPr>
          <w:p>
            <w:pPr>
              <w:pStyle w:val="6"/>
            </w:pPr>
          </w:p>
        </w:tc>
        <w:tc>
          <w:tcPr>
            <w:tcW w:w="2356" w:type="dxa"/>
            <w:vAlign w:val="top"/>
          </w:tcPr>
          <w:p>
            <w:pPr>
              <w:spacing w:before="139" w:line="186" w:lineRule="auto"/>
              <w:ind w:left="524"/>
              <w:rPr>
                <w:rFonts w:ascii="微软雅黑" w:hAnsi="微软雅黑" w:eastAsia="微软雅黑" w:cs="微软雅黑"/>
                <w:sz w:val="23"/>
                <w:szCs w:val="23"/>
              </w:rPr>
            </w:pPr>
            <w:r>
              <w:rPr>
                <w:rFonts w:ascii="微软雅黑" w:hAnsi="微软雅黑" w:eastAsia="微软雅黑" w:cs="微软雅黑"/>
                <w:spacing w:val="-6"/>
                <w:w w:val="99"/>
                <w:sz w:val="23"/>
                <w:szCs w:val="23"/>
              </w:rPr>
              <w:t>指导老师姓名</w:t>
            </w:r>
          </w:p>
        </w:tc>
        <w:tc>
          <w:tcPr>
            <w:tcW w:w="1260" w:type="dxa"/>
            <w:vAlign w:val="top"/>
          </w:tcPr>
          <w:p>
            <w:pPr>
              <w:pStyle w:val="6"/>
            </w:pPr>
          </w:p>
        </w:tc>
        <w:tc>
          <w:tcPr>
            <w:tcW w:w="712" w:type="dxa"/>
            <w:vAlign w:val="top"/>
          </w:tcPr>
          <w:p>
            <w:pPr>
              <w:pStyle w:val="6"/>
            </w:pPr>
          </w:p>
        </w:tc>
        <w:tc>
          <w:tcPr>
            <w:tcW w:w="1260" w:type="dxa"/>
            <w:vAlign w:val="top"/>
          </w:tcPr>
          <w:p>
            <w:pPr>
              <w:pStyle w:val="6"/>
            </w:pPr>
          </w:p>
        </w:tc>
        <w:tc>
          <w:tcPr>
            <w:tcW w:w="1259" w:type="dxa"/>
            <w:vAlign w:val="top"/>
          </w:tcPr>
          <w:p>
            <w:pPr>
              <w:pStyle w:val="6"/>
            </w:pPr>
          </w:p>
        </w:tc>
        <w:tc>
          <w:tcPr>
            <w:tcW w:w="1122" w:type="dxa"/>
            <w:vAlign w:val="top"/>
          </w:tcPr>
          <w:p>
            <w:pPr>
              <w:pStyle w:val="6"/>
            </w:pPr>
          </w:p>
        </w:tc>
        <w:tc>
          <w:tcPr>
            <w:tcW w:w="1259" w:type="dxa"/>
            <w:vAlign w:val="top"/>
          </w:tcPr>
          <w:p>
            <w:pPr>
              <w:pStyle w:val="6"/>
            </w:pPr>
          </w:p>
        </w:tc>
        <w:tc>
          <w:tcPr>
            <w:tcW w:w="2165" w:type="dxa"/>
            <w:vAlign w:val="top"/>
          </w:tcPr>
          <w:p>
            <w:pPr>
              <w:pStyle w:val="6"/>
            </w:pPr>
          </w:p>
        </w:tc>
        <w:tc>
          <w:tcPr>
            <w:tcW w:w="894" w:type="dxa"/>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4" w:hRule="atLeast"/>
        </w:trPr>
        <w:tc>
          <w:tcPr>
            <w:tcW w:w="1782" w:type="dxa"/>
            <w:vMerge w:val="restart"/>
            <w:tcBorders>
              <w:bottom w:val="nil"/>
            </w:tcBorders>
            <w:vAlign w:val="top"/>
          </w:tcPr>
          <w:p>
            <w:pPr>
              <w:pStyle w:val="6"/>
              <w:spacing w:line="299" w:lineRule="auto"/>
            </w:pPr>
          </w:p>
          <w:p>
            <w:pPr>
              <w:spacing w:before="98" w:line="186" w:lineRule="auto"/>
              <w:ind w:left="233"/>
              <w:rPr>
                <w:rFonts w:ascii="微软雅黑" w:hAnsi="微软雅黑" w:eastAsia="微软雅黑" w:cs="微软雅黑"/>
                <w:sz w:val="23"/>
                <w:szCs w:val="23"/>
              </w:rPr>
            </w:pPr>
            <w:r>
              <w:rPr>
                <w:rFonts w:ascii="微软雅黑" w:hAnsi="微软雅黑" w:eastAsia="微软雅黑" w:cs="微软雅黑"/>
                <w:b/>
                <w:bCs/>
                <w:spacing w:val="-7"/>
                <w:sz w:val="23"/>
                <w:szCs w:val="23"/>
              </w:rPr>
              <w:t>高校非专业组</w:t>
            </w:r>
          </w:p>
        </w:tc>
        <w:tc>
          <w:tcPr>
            <w:tcW w:w="2356" w:type="dxa"/>
            <w:vAlign w:val="top"/>
          </w:tcPr>
          <w:p>
            <w:pPr>
              <w:spacing w:before="140" w:line="186" w:lineRule="auto"/>
              <w:ind w:left="738"/>
              <w:rPr>
                <w:rFonts w:ascii="微软雅黑" w:hAnsi="微软雅黑" w:eastAsia="微软雅黑" w:cs="微软雅黑"/>
                <w:sz w:val="23"/>
                <w:szCs w:val="23"/>
              </w:rPr>
            </w:pPr>
            <w:r>
              <w:rPr>
                <w:rFonts w:ascii="微软雅黑" w:hAnsi="微软雅黑" w:eastAsia="微软雅黑" w:cs="微软雅黑"/>
                <w:spacing w:val="-4"/>
                <w:sz w:val="23"/>
                <w:szCs w:val="23"/>
              </w:rPr>
              <w:t>学生姓名</w:t>
            </w:r>
          </w:p>
        </w:tc>
        <w:tc>
          <w:tcPr>
            <w:tcW w:w="1260" w:type="dxa"/>
            <w:vAlign w:val="top"/>
          </w:tcPr>
          <w:p>
            <w:pPr>
              <w:pStyle w:val="6"/>
            </w:pPr>
          </w:p>
        </w:tc>
        <w:tc>
          <w:tcPr>
            <w:tcW w:w="712" w:type="dxa"/>
            <w:vAlign w:val="top"/>
          </w:tcPr>
          <w:p>
            <w:pPr>
              <w:pStyle w:val="6"/>
            </w:pPr>
          </w:p>
        </w:tc>
        <w:tc>
          <w:tcPr>
            <w:tcW w:w="1260" w:type="dxa"/>
            <w:vAlign w:val="top"/>
          </w:tcPr>
          <w:p>
            <w:pPr>
              <w:pStyle w:val="6"/>
            </w:pPr>
          </w:p>
        </w:tc>
        <w:tc>
          <w:tcPr>
            <w:tcW w:w="1259" w:type="dxa"/>
            <w:vAlign w:val="top"/>
          </w:tcPr>
          <w:p>
            <w:pPr>
              <w:pStyle w:val="6"/>
            </w:pPr>
          </w:p>
        </w:tc>
        <w:tc>
          <w:tcPr>
            <w:tcW w:w="1122" w:type="dxa"/>
            <w:vAlign w:val="top"/>
          </w:tcPr>
          <w:p>
            <w:pPr>
              <w:pStyle w:val="6"/>
            </w:pPr>
          </w:p>
        </w:tc>
        <w:tc>
          <w:tcPr>
            <w:tcW w:w="1259" w:type="dxa"/>
            <w:vAlign w:val="top"/>
          </w:tcPr>
          <w:p>
            <w:pPr>
              <w:pStyle w:val="6"/>
            </w:pPr>
          </w:p>
        </w:tc>
        <w:tc>
          <w:tcPr>
            <w:tcW w:w="2165" w:type="dxa"/>
            <w:vAlign w:val="top"/>
          </w:tcPr>
          <w:p>
            <w:pPr>
              <w:pStyle w:val="6"/>
            </w:pPr>
          </w:p>
        </w:tc>
        <w:tc>
          <w:tcPr>
            <w:tcW w:w="894" w:type="dxa"/>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9" w:hRule="atLeast"/>
        </w:trPr>
        <w:tc>
          <w:tcPr>
            <w:tcW w:w="1782" w:type="dxa"/>
            <w:vMerge w:val="continue"/>
            <w:tcBorders>
              <w:top w:val="nil"/>
            </w:tcBorders>
            <w:vAlign w:val="top"/>
          </w:tcPr>
          <w:p>
            <w:pPr>
              <w:pStyle w:val="6"/>
            </w:pPr>
          </w:p>
        </w:tc>
        <w:tc>
          <w:tcPr>
            <w:tcW w:w="2356" w:type="dxa"/>
            <w:vAlign w:val="top"/>
          </w:tcPr>
          <w:p>
            <w:pPr>
              <w:spacing w:before="142" w:line="186" w:lineRule="auto"/>
              <w:ind w:left="524"/>
              <w:rPr>
                <w:rFonts w:ascii="微软雅黑" w:hAnsi="微软雅黑" w:eastAsia="微软雅黑" w:cs="微软雅黑"/>
                <w:sz w:val="23"/>
                <w:szCs w:val="23"/>
              </w:rPr>
            </w:pPr>
            <w:r>
              <w:rPr>
                <w:rFonts w:ascii="微软雅黑" w:hAnsi="微软雅黑" w:eastAsia="微软雅黑" w:cs="微软雅黑"/>
                <w:spacing w:val="-6"/>
                <w:w w:val="99"/>
                <w:sz w:val="23"/>
                <w:szCs w:val="23"/>
              </w:rPr>
              <w:t>指导老师姓名</w:t>
            </w:r>
          </w:p>
        </w:tc>
        <w:tc>
          <w:tcPr>
            <w:tcW w:w="1260" w:type="dxa"/>
            <w:vAlign w:val="top"/>
          </w:tcPr>
          <w:p>
            <w:pPr>
              <w:pStyle w:val="6"/>
            </w:pPr>
          </w:p>
        </w:tc>
        <w:tc>
          <w:tcPr>
            <w:tcW w:w="712" w:type="dxa"/>
            <w:vAlign w:val="top"/>
          </w:tcPr>
          <w:p>
            <w:pPr>
              <w:pStyle w:val="6"/>
            </w:pPr>
          </w:p>
        </w:tc>
        <w:tc>
          <w:tcPr>
            <w:tcW w:w="1260" w:type="dxa"/>
            <w:vAlign w:val="top"/>
          </w:tcPr>
          <w:p>
            <w:pPr>
              <w:pStyle w:val="6"/>
            </w:pPr>
          </w:p>
        </w:tc>
        <w:tc>
          <w:tcPr>
            <w:tcW w:w="1259" w:type="dxa"/>
            <w:vAlign w:val="top"/>
          </w:tcPr>
          <w:p>
            <w:pPr>
              <w:pStyle w:val="6"/>
            </w:pPr>
          </w:p>
        </w:tc>
        <w:tc>
          <w:tcPr>
            <w:tcW w:w="1122" w:type="dxa"/>
            <w:vAlign w:val="top"/>
          </w:tcPr>
          <w:p>
            <w:pPr>
              <w:pStyle w:val="6"/>
            </w:pPr>
          </w:p>
        </w:tc>
        <w:tc>
          <w:tcPr>
            <w:tcW w:w="1259" w:type="dxa"/>
            <w:vAlign w:val="top"/>
          </w:tcPr>
          <w:p>
            <w:pPr>
              <w:pStyle w:val="6"/>
            </w:pPr>
          </w:p>
        </w:tc>
        <w:tc>
          <w:tcPr>
            <w:tcW w:w="2165" w:type="dxa"/>
            <w:vAlign w:val="top"/>
          </w:tcPr>
          <w:p>
            <w:pPr>
              <w:pStyle w:val="6"/>
            </w:pPr>
          </w:p>
        </w:tc>
        <w:tc>
          <w:tcPr>
            <w:tcW w:w="894" w:type="dxa"/>
            <w:vAlign w:val="top"/>
          </w:tcPr>
          <w:p>
            <w:pPr>
              <w:pStyle w:val="6"/>
            </w:pPr>
          </w:p>
        </w:tc>
      </w:tr>
    </w:tbl>
    <w:p>
      <w:pPr>
        <w:spacing w:before="36" w:line="169" w:lineRule="auto"/>
        <w:ind w:left="23"/>
        <w:rPr>
          <w:rFonts w:ascii="微软雅黑" w:hAnsi="微软雅黑" w:eastAsia="微软雅黑" w:cs="微软雅黑"/>
          <w:sz w:val="23"/>
          <w:szCs w:val="23"/>
        </w:rPr>
      </w:pPr>
      <w:r>
        <w:rPr>
          <w:rFonts w:ascii="微软雅黑" w:hAnsi="微软雅黑" w:eastAsia="微软雅黑" w:cs="微软雅黑"/>
          <w:b/>
          <w:bCs/>
          <w:spacing w:val="-4"/>
          <w:sz w:val="23"/>
          <w:szCs w:val="23"/>
        </w:rPr>
        <w:t>填表说明</w:t>
      </w:r>
    </w:p>
    <w:p>
      <w:pPr>
        <w:spacing w:line="190" w:lineRule="auto"/>
        <w:ind w:left="29" w:firstLine="456"/>
        <w:rPr>
          <w:rFonts w:ascii="微软雅黑" w:hAnsi="微软雅黑" w:eastAsia="微软雅黑" w:cs="微软雅黑"/>
          <w:sz w:val="23"/>
          <w:szCs w:val="23"/>
        </w:rPr>
      </w:pPr>
      <w:r>
        <w:rPr>
          <w:rFonts w:ascii="Times New Roman" w:hAnsi="Times New Roman" w:eastAsia="Times New Roman" w:cs="Times New Roman"/>
          <w:spacing w:val="-10"/>
          <w:sz w:val="23"/>
          <w:szCs w:val="23"/>
        </w:rPr>
        <w:t>1.</w:t>
      </w:r>
      <w:r>
        <w:rPr>
          <w:rFonts w:ascii="微软雅黑" w:hAnsi="微软雅黑" w:eastAsia="微软雅黑" w:cs="微软雅黑"/>
          <w:spacing w:val="-10"/>
          <w:sz w:val="23"/>
          <w:szCs w:val="23"/>
        </w:rPr>
        <w:t>组别说</w:t>
      </w:r>
      <w:r>
        <w:rPr>
          <w:rFonts w:ascii="微软雅黑" w:hAnsi="微软雅黑" w:eastAsia="微软雅黑" w:cs="微软雅黑"/>
          <w:spacing w:val="-9"/>
          <w:sz w:val="23"/>
          <w:szCs w:val="23"/>
        </w:rPr>
        <w:t>明：高校专业组限</w:t>
      </w:r>
      <w:r>
        <w:rPr>
          <w:rFonts w:ascii="微软雅黑" w:hAnsi="微软雅黑" w:eastAsia="微软雅黑" w:cs="微软雅黑"/>
          <w:spacing w:val="-26"/>
          <w:sz w:val="23"/>
          <w:szCs w:val="23"/>
        </w:rPr>
        <w:t xml:space="preserve"> </w:t>
      </w:r>
      <w:r>
        <w:rPr>
          <w:rFonts w:ascii="Times New Roman" w:hAnsi="Times New Roman" w:eastAsia="Times New Roman" w:cs="Times New Roman"/>
          <w:spacing w:val="-9"/>
          <w:sz w:val="23"/>
          <w:szCs w:val="23"/>
        </w:rPr>
        <w:t xml:space="preserve">0301 </w:t>
      </w:r>
      <w:r>
        <w:rPr>
          <w:rFonts w:ascii="微软雅黑" w:hAnsi="微软雅黑" w:eastAsia="微软雅黑" w:cs="微软雅黑"/>
          <w:spacing w:val="-9"/>
          <w:sz w:val="23"/>
          <w:szCs w:val="23"/>
        </w:rPr>
        <w:t>法学类、</w:t>
      </w:r>
      <w:r>
        <w:rPr>
          <w:rFonts w:ascii="Times New Roman" w:hAnsi="Times New Roman" w:eastAsia="Times New Roman" w:cs="Times New Roman"/>
          <w:spacing w:val="-9"/>
          <w:sz w:val="23"/>
          <w:szCs w:val="23"/>
        </w:rPr>
        <w:t xml:space="preserve">3804 </w:t>
      </w:r>
      <w:r>
        <w:rPr>
          <w:rFonts w:ascii="微软雅黑" w:hAnsi="微软雅黑" w:eastAsia="微软雅黑" w:cs="微软雅黑"/>
          <w:spacing w:val="-9"/>
          <w:sz w:val="23"/>
          <w:szCs w:val="23"/>
        </w:rPr>
        <w:t>法律事务类、</w:t>
      </w:r>
      <w:r>
        <w:rPr>
          <w:rFonts w:ascii="Times New Roman" w:hAnsi="Times New Roman" w:eastAsia="Times New Roman" w:cs="Times New Roman"/>
          <w:spacing w:val="-9"/>
          <w:sz w:val="23"/>
          <w:szCs w:val="23"/>
        </w:rPr>
        <w:t xml:space="preserve">3805 </w:t>
      </w:r>
      <w:r>
        <w:rPr>
          <w:rFonts w:ascii="微软雅黑" w:hAnsi="微软雅黑" w:eastAsia="微软雅黑" w:cs="微软雅黑"/>
          <w:spacing w:val="-9"/>
          <w:sz w:val="23"/>
          <w:szCs w:val="23"/>
        </w:rPr>
        <w:t>法律执行类本科，</w:t>
      </w:r>
      <w:r>
        <w:rPr>
          <w:rFonts w:ascii="微软雅黑" w:hAnsi="微软雅黑" w:eastAsia="微软雅黑" w:cs="微软雅黑"/>
          <w:spacing w:val="-46"/>
          <w:sz w:val="23"/>
          <w:szCs w:val="23"/>
        </w:rPr>
        <w:t xml:space="preserve"> </w:t>
      </w:r>
      <w:r>
        <w:rPr>
          <w:rFonts w:ascii="微软雅黑" w:hAnsi="微软雅黑" w:eastAsia="微软雅黑" w:cs="微软雅黑"/>
          <w:spacing w:val="-9"/>
          <w:sz w:val="23"/>
          <w:szCs w:val="23"/>
        </w:rPr>
        <w:t>以及</w:t>
      </w:r>
      <w:r>
        <w:rPr>
          <w:rFonts w:ascii="微软雅黑" w:hAnsi="微软雅黑" w:eastAsia="微软雅黑" w:cs="微软雅黑"/>
          <w:spacing w:val="-23"/>
          <w:sz w:val="23"/>
          <w:szCs w:val="23"/>
        </w:rPr>
        <w:t xml:space="preserve"> </w:t>
      </w:r>
      <w:r>
        <w:rPr>
          <w:rFonts w:ascii="Times New Roman" w:hAnsi="Times New Roman" w:eastAsia="Times New Roman" w:cs="Times New Roman"/>
          <w:spacing w:val="-9"/>
          <w:sz w:val="23"/>
          <w:szCs w:val="23"/>
        </w:rPr>
        <w:t xml:space="preserve">5804 </w:t>
      </w:r>
      <w:r>
        <w:rPr>
          <w:rFonts w:ascii="微软雅黑" w:hAnsi="微软雅黑" w:eastAsia="微软雅黑" w:cs="微软雅黑"/>
          <w:spacing w:val="-9"/>
          <w:sz w:val="23"/>
          <w:szCs w:val="23"/>
        </w:rPr>
        <w:t>法律实务类、</w:t>
      </w:r>
      <w:r>
        <w:rPr>
          <w:rFonts w:ascii="Times New Roman" w:hAnsi="Times New Roman" w:eastAsia="Times New Roman" w:cs="Times New Roman"/>
          <w:spacing w:val="-9"/>
          <w:sz w:val="23"/>
          <w:szCs w:val="23"/>
        </w:rPr>
        <w:t>5805</w:t>
      </w:r>
      <w:r>
        <w:rPr>
          <w:rFonts w:ascii="Times New Roman" w:hAnsi="Times New Roman" w:eastAsia="Times New Roman" w:cs="Times New Roman"/>
          <w:spacing w:val="-10"/>
          <w:sz w:val="23"/>
          <w:szCs w:val="23"/>
        </w:rPr>
        <w:t xml:space="preserve"> </w:t>
      </w:r>
      <w:r>
        <w:rPr>
          <w:rFonts w:ascii="微软雅黑" w:hAnsi="微软雅黑" w:eastAsia="微软雅黑" w:cs="微软雅黑"/>
          <w:spacing w:val="-10"/>
          <w:sz w:val="23"/>
          <w:szCs w:val="23"/>
        </w:rPr>
        <w:t>法律执行类专科专业学生；</w:t>
      </w:r>
      <w:r>
        <w:rPr>
          <w:rFonts w:ascii="微软雅黑" w:hAnsi="微软雅黑" w:eastAsia="微软雅黑" w:cs="微软雅黑"/>
          <w:spacing w:val="-5"/>
          <w:sz w:val="23"/>
          <w:szCs w:val="23"/>
        </w:rPr>
        <w:t>高</w:t>
      </w:r>
      <w:r>
        <w:rPr>
          <w:rFonts w:ascii="微软雅黑" w:hAnsi="微软雅黑" w:eastAsia="微软雅黑" w:cs="微软雅黑"/>
          <w:sz w:val="23"/>
          <w:szCs w:val="23"/>
        </w:rPr>
        <w:t xml:space="preserve"> </w:t>
      </w:r>
      <w:r>
        <w:rPr>
          <w:rFonts w:ascii="微软雅黑" w:hAnsi="微软雅黑" w:eastAsia="微软雅黑" w:cs="微软雅黑"/>
          <w:spacing w:val="-9"/>
          <w:sz w:val="23"/>
          <w:szCs w:val="23"/>
        </w:rPr>
        <w:t xml:space="preserve">校非专业组为上述专业以外的其他本专科专业学生。每个组别每单位限推荐 </w:t>
      </w:r>
      <w:r>
        <w:rPr>
          <w:rFonts w:ascii="Times New Roman" w:hAnsi="Times New Roman" w:eastAsia="Times New Roman" w:cs="Times New Roman"/>
          <w:spacing w:val="-9"/>
          <w:sz w:val="23"/>
          <w:szCs w:val="23"/>
        </w:rPr>
        <w:t xml:space="preserve">1 </w:t>
      </w:r>
      <w:r>
        <w:rPr>
          <w:rFonts w:ascii="微软雅黑" w:hAnsi="微软雅黑" w:eastAsia="微软雅黑" w:cs="微软雅黑"/>
          <w:spacing w:val="-9"/>
          <w:sz w:val="23"/>
          <w:szCs w:val="23"/>
        </w:rPr>
        <w:t>人。</w:t>
      </w:r>
    </w:p>
    <w:p>
      <w:pPr>
        <w:spacing w:before="1" w:line="189" w:lineRule="auto"/>
        <w:jc w:val="right"/>
        <w:rPr>
          <w:rFonts w:ascii="微软雅黑" w:hAnsi="微软雅黑" w:eastAsia="微软雅黑" w:cs="微软雅黑"/>
          <w:sz w:val="23"/>
          <w:szCs w:val="23"/>
        </w:rPr>
      </w:pPr>
      <w:r>
        <w:rPr>
          <w:rFonts w:ascii="Times New Roman" w:hAnsi="Times New Roman" w:eastAsia="Times New Roman" w:cs="Times New Roman"/>
          <w:spacing w:val="-9"/>
          <w:sz w:val="23"/>
          <w:szCs w:val="23"/>
        </w:rPr>
        <w:t>2.</w:t>
      </w:r>
      <w:r>
        <w:rPr>
          <w:rFonts w:ascii="微软雅黑" w:hAnsi="微软雅黑" w:eastAsia="微软雅黑" w:cs="微软雅黑"/>
          <w:spacing w:val="-9"/>
          <w:sz w:val="23"/>
          <w:szCs w:val="23"/>
        </w:rPr>
        <w:t>参赛资格：选手所在学段以</w:t>
      </w:r>
      <w:r>
        <w:rPr>
          <w:rFonts w:ascii="微软雅黑" w:hAnsi="微软雅黑" w:eastAsia="微软雅黑" w:cs="微软雅黑"/>
          <w:spacing w:val="-27"/>
          <w:sz w:val="23"/>
          <w:szCs w:val="23"/>
        </w:rPr>
        <w:t xml:space="preserve"> </w:t>
      </w:r>
      <w:r>
        <w:rPr>
          <w:rFonts w:ascii="Times New Roman" w:hAnsi="Times New Roman" w:eastAsia="Times New Roman" w:cs="Times New Roman"/>
          <w:spacing w:val="-9"/>
          <w:sz w:val="23"/>
          <w:szCs w:val="23"/>
        </w:rPr>
        <w:t xml:space="preserve">2026 </w:t>
      </w:r>
      <w:r>
        <w:rPr>
          <w:rFonts w:ascii="微软雅黑" w:hAnsi="微软雅黑" w:eastAsia="微软雅黑" w:cs="微软雅黑"/>
          <w:spacing w:val="-9"/>
          <w:sz w:val="23"/>
          <w:szCs w:val="23"/>
        </w:rPr>
        <w:t>年</w:t>
      </w:r>
      <w:r>
        <w:rPr>
          <w:rFonts w:ascii="微软雅黑" w:hAnsi="微软雅黑" w:eastAsia="微软雅黑" w:cs="微软雅黑"/>
          <w:spacing w:val="-25"/>
          <w:sz w:val="23"/>
          <w:szCs w:val="23"/>
        </w:rPr>
        <w:t xml:space="preserve"> </w:t>
      </w:r>
      <w:r>
        <w:rPr>
          <w:rFonts w:ascii="Times New Roman" w:hAnsi="Times New Roman" w:eastAsia="Times New Roman" w:cs="Times New Roman"/>
          <w:spacing w:val="-9"/>
          <w:sz w:val="23"/>
          <w:szCs w:val="23"/>
        </w:rPr>
        <w:t xml:space="preserve">9 </w:t>
      </w:r>
      <w:r>
        <w:rPr>
          <w:rFonts w:ascii="微软雅黑" w:hAnsi="微软雅黑" w:eastAsia="微软雅黑" w:cs="微软雅黑"/>
          <w:spacing w:val="-9"/>
          <w:sz w:val="23"/>
          <w:szCs w:val="23"/>
        </w:rPr>
        <w:t>月以后为准。参加过往届全国总决赛并获得相应组别冠亚季军的学生，不得再</w:t>
      </w:r>
      <w:r>
        <w:rPr>
          <w:rFonts w:ascii="微软雅黑" w:hAnsi="微软雅黑" w:eastAsia="微软雅黑" w:cs="微软雅黑"/>
          <w:spacing w:val="-10"/>
          <w:sz w:val="23"/>
          <w:szCs w:val="23"/>
        </w:rPr>
        <w:t>次参加同一组别的比赛。</w:t>
      </w:r>
    </w:p>
    <w:p>
      <w:pPr>
        <w:spacing w:before="1" w:line="189" w:lineRule="auto"/>
        <w:ind w:left="468"/>
        <w:rPr>
          <w:rFonts w:ascii="微软雅黑" w:hAnsi="微软雅黑" w:eastAsia="微软雅黑" w:cs="微软雅黑"/>
          <w:sz w:val="23"/>
          <w:szCs w:val="23"/>
        </w:rPr>
      </w:pPr>
      <w:r>
        <w:rPr>
          <w:rFonts w:ascii="Times New Roman" w:hAnsi="Times New Roman" w:eastAsia="Times New Roman" w:cs="Times New Roman"/>
          <w:spacing w:val="-10"/>
          <w:sz w:val="23"/>
          <w:szCs w:val="23"/>
        </w:rPr>
        <w:t>3.</w:t>
      </w:r>
      <w:r>
        <w:rPr>
          <w:rFonts w:ascii="微软雅黑" w:hAnsi="微软雅黑" w:eastAsia="微软雅黑" w:cs="微软雅黑"/>
          <w:spacing w:val="-10"/>
          <w:sz w:val="23"/>
          <w:szCs w:val="23"/>
        </w:rPr>
        <w:t>稿件要求：</w:t>
      </w:r>
      <w:r>
        <w:rPr>
          <w:rFonts w:ascii="微软雅黑" w:hAnsi="微软雅黑" w:eastAsia="微软雅黑" w:cs="微软雅黑"/>
          <w:spacing w:val="-43"/>
          <w:sz w:val="23"/>
          <w:szCs w:val="23"/>
        </w:rPr>
        <w:t xml:space="preserve"> </w:t>
      </w:r>
      <w:r>
        <w:rPr>
          <w:rFonts w:ascii="微软雅黑" w:hAnsi="微软雅黑" w:eastAsia="微软雅黑" w:cs="微软雅黑"/>
          <w:spacing w:val="-10"/>
          <w:sz w:val="23"/>
          <w:szCs w:val="23"/>
        </w:rPr>
        <w:t>主题阐释稿须为选手原创，</w:t>
      </w:r>
      <w:r>
        <w:rPr>
          <w:rFonts w:ascii="微软雅黑" w:hAnsi="微软雅黑" w:eastAsia="微软雅黑" w:cs="微软雅黑"/>
          <w:spacing w:val="-38"/>
          <w:sz w:val="23"/>
          <w:szCs w:val="23"/>
        </w:rPr>
        <w:t xml:space="preserve"> </w:t>
      </w:r>
      <w:r>
        <w:rPr>
          <w:rFonts w:ascii="微软雅黑" w:hAnsi="微软雅黑" w:eastAsia="微软雅黑" w:cs="微软雅黑"/>
          <w:spacing w:val="-10"/>
          <w:sz w:val="23"/>
          <w:szCs w:val="23"/>
        </w:rPr>
        <w:t>时长</w:t>
      </w:r>
      <w:r>
        <w:rPr>
          <w:rFonts w:ascii="微软雅黑" w:hAnsi="微软雅黑" w:eastAsia="微软雅黑" w:cs="微软雅黑"/>
          <w:spacing w:val="-28"/>
          <w:sz w:val="23"/>
          <w:szCs w:val="23"/>
        </w:rPr>
        <w:t xml:space="preserve"> </w:t>
      </w:r>
      <w:r>
        <w:rPr>
          <w:rFonts w:ascii="Times New Roman" w:hAnsi="Times New Roman" w:eastAsia="Times New Roman" w:cs="Times New Roman"/>
          <w:spacing w:val="-10"/>
          <w:sz w:val="23"/>
          <w:szCs w:val="23"/>
        </w:rPr>
        <w:t xml:space="preserve">4—6 </w:t>
      </w:r>
      <w:r>
        <w:rPr>
          <w:rFonts w:ascii="微软雅黑" w:hAnsi="微软雅黑" w:eastAsia="微软雅黑" w:cs="微软雅黑"/>
          <w:spacing w:val="-10"/>
          <w:sz w:val="23"/>
          <w:szCs w:val="23"/>
        </w:rPr>
        <w:t>分钟，</w:t>
      </w:r>
      <w:r>
        <w:rPr>
          <w:rFonts w:ascii="微软雅黑" w:hAnsi="微软雅黑" w:eastAsia="微软雅黑" w:cs="微软雅黑"/>
          <w:spacing w:val="-26"/>
          <w:sz w:val="23"/>
          <w:szCs w:val="23"/>
        </w:rPr>
        <w:t xml:space="preserve"> </w:t>
      </w:r>
      <w:r>
        <w:rPr>
          <w:rFonts w:ascii="微软雅黑" w:hAnsi="微软雅黑" w:eastAsia="微软雅黑" w:cs="微软雅黑"/>
          <w:spacing w:val="-10"/>
          <w:sz w:val="23"/>
          <w:szCs w:val="23"/>
        </w:rPr>
        <w:t>内容围绕宪法精神与法治内涵，结合自</w:t>
      </w:r>
      <w:r>
        <w:rPr>
          <w:rFonts w:ascii="微软雅黑" w:hAnsi="微软雅黑" w:eastAsia="微软雅黑" w:cs="微软雅黑"/>
          <w:spacing w:val="-11"/>
          <w:sz w:val="23"/>
          <w:szCs w:val="23"/>
        </w:rPr>
        <w:t>身学习、生活实践经历展开。</w:t>
      </w:r>
    </w:p>
    <w:p>
      <w:pPr>
        <w:spacing w:before="2" w:line="189" w:lineRule="auto"/>
        <w:ind w:left="30" w:right="14" w:firstLine="431"/>
        <w:rPr>
          <w:rFonts w:ascii="微软雅黑" w:hAnsi="微软雅黑" w:eastAsia="微软雅黑" w:cs="微软雅黑"/>
          <w:sz w:val="23"/>
          <w:szCs w:val="23"/>
        </w:rPr>
      </w:pPr>
      <w:r>
        <w:rPr>
          <w:rFonts w:ascii="Times New Roman" w:hAnsi="Times New Roman" w:eastAsia="Times New Roman" w:cs="Times New Roman"/>
          <w:spacing w:val="-8"/>
          <w:sz w:val="23"/>
          <w:szCs w:val="23"/>
        </w:rPr>
        <w:t>4.</w:t>
      </w:r>
      <w:r>
        <w:rPr>
          <w:rFonts w:ascii="微软雅黑" w:hAnsi="微软雅黑" w:eastAsia="微软雅黑" w:cs="微软雅黑"/>
          <w:spacing w:val="-8"/>
          <w:sz w:val="23"/>
          <w:szCs w:val="23"/>
        </w:rPr>
        <w:t>报送要求：请于</w:t>
      </w:r>
      <w:r>
        <w:rPr>
          <w:rFonts w:ascii="微软雅黑" w:hAnsi="微软雅黑" w:eastAsia="微软雅黑" w:cs="微软雅黑"/>
          <w:spacing w:val="-29"/>
          <w:sz w:val="23"/>
          <w:szCs w:val="23"/>
        </w:rPr>
        <w:t xml:space="preserve"> </w:t>
      </w:r>
      <w:r>
        <w:rPr>
          <w:rFonts w:ascii="Times New Roman" w:hAnsi="Times New Roman" w:eastAsia="Times New Roman" w:cs="Times New Roman"/>
          <w:color w:val="FF0000"/>
          <w:spacing w:val="-8"/>
          <w:sz w:val="23"/>
          <w:szCs w:val="23"/>
        </w:rPr>
        <w:t xml:space="preserve">2026 </w:t>
      </w:r>
      <w:r>
        <w:rPr>
          <w:rFonts w:ascii="微软雅黑" w:hAnsi="微软雅黑" w:eastAsia="微软雅黑" w:cs="微软雅黑"/>
          <w:color w:val="FF0000"/>
          <w:spacing w:val="-8"/>
          <w:sz w:val="23"/>
          <w:szCs w:val="23"/>
        </w:rPr>
        <w:t>年</w:t>
      </w:r>
      <w:r>
        <w:rPr>
          <w:rFonts w:ascii="微软雅黑" w:hAnsi="微软雅黑" w:eastAsia="微软雅黑" w:cs="微软雅黑"/>
          <w:color w:val="FF0000"/>
          <w:spacing w:val="-23"/>
          <w:sz w:val="23"/>
          <w:szCs w:val="23"/>
        </w:rPr>
        <w:t xml:space="preserve"> </w:t>
      </w:r>
      <w:r>
        <w:rPr>
          <w:rFonts w:ascii="Times New Roman" w:hAnsi="Times New Roman" w:eastAsia="Times New Roman" w:cs="Times New Roman"/>
          <w:color w:val="FF0000"/>
          <w:spacing w:val="-8"/>
          <w:sz w:val="23"/>
          <w:szCs w:val="23"/>
        </w:rPr>
        <w:t xml:space="preserve">9 </w:t>
      </w:r>
      <w:r>
        <w:rPr>
          <w:rFonts w:ascii="微软雅黑" w:hAnsi="微软雅黑" w:eastAsia="微软雅黑" w:cs="微软雅黑"/>
          <w:color w:val="FF0000"/>
          <w:spacing w:val="-8"/>
          <w:sz w:val="23"/>
          <w:szCs w:val="23"/>
        </w:rPr>
        <w:t>月</w:t>
      </w:r>
      <w:r>
        <w:rPr>
          <w:rFonts w:ascii="Times New Roman" w:hAnsi="Times New Roman" w:eastAsia="Times New Roman" w:cs="Times New Roman"/>
          <w:color w:val="FF0000"/>
          <w:spacing w:val="-8"/>
          <w:sz w:val="23"/>
          <w:szCs w:val="23"/>
        </w:rPr>
        <w:t xml:space="preserve">10  </w:t>
      </w:r>
      <w:r>
        <w:rPr>
          <w:rFonts w:ascii="微软雅黑" w:hAnsi="微软雅黑" w:eastAsia="微软雅黑" w:cs="微软雅黑"/>
          <w:color w:val="FF0000"/>
          <w:spacing w:val="-8"/>
          <w:sz w:val="23"/>
          <w:szCs w:val="23"/>
        </w:rPr>
        <w:t>日</w:t>
      </w:r>
      <w:r>
        <w:rPr>
          <w:rFonts w:ascii="微软雅黑" w:hAnsi="微软雅黑" w:eastAsia="微软雅黑" w:cs="微软雅黑"/>
          <w:spacing w:val="-8"/>
          <w:sz w:val="23"/>
          <w:szCs w:val="23"/>
        </w:rPr>
        <w:t>前将本表及主题阐释稿全文报送至（</w:t>
      </w:r>
      <w:r>
        <w:rPr>
          <w:rFonts w:ascii="Times New Roman" w:hAnsi="Times New Roman" w:eastAsia="Times New Roman" w:cs="Times New Roman"/>
          <w:spacing w:val="-8"/>
          <w:sz w:val="23"/>
          <w:szCs w:val="23"/>
        </w:rPr>
        <w:t>gjs99</w:t>
      </w:r>
      <w:r>
        <w:rPr>
          <w:rFonts w:ascii="Times New Roman" w:hAnsi="Times New Roman" w:eastAsia="Times New Roman" w:cs="Times New Roman"/>
          <w:spacing w:val="-9"/>
          <w:sz w:val="23"/>
          <w:szCs w:val="23"/>
        </w:rPr>
        <w:t>_hn@sina.com</w:t>
      </w:r>
      <w:r>
        <w:rPr>
          <w:rFonts w:ascii="微软雅黑" w:hAnsi="微软雅黑" w:eastAsia="微软雅黑" w:cs="微软雅黑"/>
          <w:spacing w:val="-9"/>
          <w:sz w:val="23"/>
          <w:szCs w:val="23"/>
        </w:rPr>
        <w:t>）。请发送汇总表时，请发送一份</w:t>
      </w:r>
      <w:r>
        <w:rPr>
          <w:rFonts w:ascii="微软雅黑" w:hAnsi="微软雅黑" w:eastAsia="微软雅黑" w:cs="微软雅黑"/>
          <w:spacing w:val="-23"/>
          <w:sz w:val="23"/>
          <w:szCs w:val="23"/>
        </w:rPr>
        <w:t xml:space="preserve"> </w:t>
      </w:r>
      <w:r>
        <w:rPr>
          <w:rFonts w:ascii="Times New Roman" w:hAnsi="Times New Roman" w:eastAsia="Times New Roman" w:cs="Times New Roman"/>
          <w:spacing w:val="-9"/>
          <w:sz w:val="23"/>
          <w:szCs w:val="23"/>
        </w:rPr>
        <w:t xml:space="preserve">excel </w:t>
      </w:r>
      <w:r>
        <w:rPr>
          <w:rFonts w:ascii="微软雅黑" w:hAnsi="微软雅黑" w:eastAsia="微软雅黑" w:cs="微软雅黑"/>
          <w:spacing w:val="-9"/>
          <w:sz w:val="23"/>
          <w:szCs w:val="23"/>
        </w:rPr>
        <w:t>表，</w:t>
      </w:r>
      <w:r>
        <w:rPr>
          <w:rFonts w:ascii="微软雅黑" w:hAnsi="微软雅黑" w:eastAsia="微软雅黑" w:cs="微软雅黑"/>
          <w:spacing w:val="-45"/>
          <w:sz w:val="23"/>
          <w:szCs w:val="23"/>
        </w:rPr>
        <w:t xml:space="preserve"> </w:t>
      </w:r>
      <w:r>
        <w:rPr>
          <w:rFonts w:ascii="微软雅黑" w:hAnsi="微软雅黑" w:eastAsia="微软雅黑" w:cs="微软雅黑"/>
          <w:spacing w:val="-9"/>
          <w:sz w:val="23"/>
          <w:szCs w:val="23"/>
        </w:rPr>
        <w:t>并同时</w:t>
      </w:r>
      <w:r>
        <w:rPr>
          <w:rFonts w:ascii="微软雅黑" w:hAnsi="微软雅黑" w:eastAsia="微软雅黑" w:cs="微软雅黑"/>
          <w:sz w:val="23"/>
          <w:szCs w:val="23"/>
        </w:rPr>
        <w:t xml:space="preserve"> </w:t>
      </w:r>
      <w:r>
        <w:rPr>
          <w:rFonts w:ascii="微软雅黑" w:hAnsi="微软雅黑" w:eastAsia="微软雅黑" w:cs="微软雅黑"/>
          <w:spacing w:val="-10"/>
          <w:sz w:val="23"/>
          <w:szCs w:val="23"/>
        </w:rPr>
        <w:t>发送一份盖有单位公章的扫描件；</w:t>
      </w:r>
      <w:r>
        <w:rPr>
          <w:rFonts w:ascii="微软雅黑" w:hAnsi="微软雅黑" w:eastAsia="微软雅黑" w:cs="微软雅黑"/>
          <w:spacing w:val="-44"/>
          <w:sz w:val="23"/>
          <w:szCs w:val="23"/>
        </w:rPr>
        <w:t xml:space="preserve"> </w:t>
      </w:r>
      <w:r>
        <w:rPr>
          <w:rFonts w:ascii="微软雅黑" w:hAnsi="微软雅黑" w:eastAsia="微软雅黑" w:cs="微软雅黑"/>
          <w:spacing w:val="-10"/>
          <w:sz w:val="23"/>
          <w:szCs w:val="23"/>
        </w:rPr>
        <w:t>此外，请将单位名称、参赛赛项类别等信息在文件名和邮件主题中注明。报送前须对选手资格和稿件内容严格审</w:t>
      </w:r>
      <w:r>
        <w:rPr>
          <w:rFonts w:ascii="微软雅黑" w:hAnsi="微软雅黑" w:eastAsia="微软雅黑" w:cs="微软雅黑"/>
          <w:sz w:val="23"/>
          <w:szCs w:val="23"/>
        </w:rPr>
        <w:t xml:space="preserve"> </w:t>
      </w:r>
      <w:r>
        <w:rPr>
          <w:rFonts w:ascii="微软雅黑" w:hAnsi="微软雅黑" w:eastAsia="微软雅黑" w:cs="微软雅黑"/>
          <w:spacing w:val="-9"/>
          <w:sz w:val="23"/>
          <w:szCs w:val="23"/>
        </w:rPr>
        <w:t>核，确保无抄袭、无政治性问题。</w:t>
      </w:r>
    </w:p>
    <w:p>
      <w:pPr>
        <w:spacing w:line="236" w:lineRule="auto"/>
        <w:ind w:left="470"/>
        <w:rPr>
          <w:rFonts w:ascii="微软雅黑" w:hAnsi="微软雅黑" w:eastAsia="微软雅黑" w:cs="微软雅黑"/>
          <w:sz w:val="23"/>
          <w:szCs w:val="23"/>
        </w:rPr>
      </w:pPr>
      <w:r>
        <w:rPr>
          <w:rFonts w:ascii="Times New Roman" w:hAnsi="Times New Roman" w:eastAsia="Times New Roman" w:cs="Times New Roman"/>
          <w:spacing w:val="-10"/>
          <w:sz w:val="23"/>
          <w:szCs w:val="23"/>
        </w:rPr>
        <w:t>5.</w:t>
      </w:r>
      <w:r>
        <w:rPr>
          <w:rFonts w:ascii="微软雅黑" w:hAnsi="微软雅黑" w:eastAsia="微软雅黑" w:cs="微软雅黑"/>
          <w:spacing w:val="-10"/>
          <w:sz w:val="23"/>
          <w:szCs w:val="23"/>
        </w:rPr>
        <w:t xml:space="preserve">指导老师：各高校、各市州可安排 </w:t>
      </w:r>
      <w:r>
        <w:rPr>
          <w:rFonts w:ascii="Times New Roman" w:hAnsi="Times New Roman" w:eastAsia="Times New Roman" w:cs="Times New Roman"/>
          <w:spacing w:val="-10"/>
          <w:sz w:val="23"/>
          <w:szCs w:val="23"/>
        </w:rPr>
        <w:t xml:space="preserve">1 </w:t>
      </w:r>
      <w:r>
        <w:rPr>
          <w:rFonts w:ascii="微软雅黑" w:hAnsi="微软雅黑" w:eastAsia="微软雅黑" w:cs="微软雅黑"/>
          <w:spacing w:val="-10"/>
          <w:sz w:val="23"/>
          <w:szCs w:val="23"/>
        </w:rPr>
        <w:t>名指导老师随队，</w:t>
      </w:r>
      <w:r>
        <w:rPr>
          <w:rFonts w:ascii="微软雅黑" w:hAnsi="微软雅黑" w:eastAsia="微软雅黑" w:cs="微软雅黑"/>
          <w:spacing w:val="-18"/>
          <w:sz w:val="23"/>
          <w:szCs w:val="23"/>
        </w:rPr>
        <w:t xml:space="preserve"> </w:t>
      </w:r>
      <w:r>
        <w:rPr>
          <w:rFonts w:ascii="微软雅黑" w:hAnsi="微软雅黑" w:eastAsia="微软雅黑" w:cs="微软雅黑"/>
          <w:spacing w:val="-10"/>
          <w:sz w:val="23"/>
          <w:szCs w:val="23"/>
        </w:rPr>
        <w:t>比赛日中餐由组委会统一安排，住宿费、交通费等费用回原单位报销。</w:t>
      </w:r>
    </w:p>
    <w:p>
      <w:pPr>
        <w:spacing w:line="236" w:lineRule="auto"/>
        <w:rPr>
          <w:rFonts w:ascii="微软雅黑" w:hAnsi="微软雅黑" w:eastAsia="微软雅黑" w:cs="微软雅黑"/>
          <w:sz w:val="23"/>
          <w:szCs w:val="23"/>
        </w:rPr>
        <w:sectPr>
          <w:headerReference r:id="rId13" w:type="default"/>
          <w:footerReference r:id="rId14" w:type="default"/>
          <w:pgSz w:w="16838" w:h="11906"/>
          <w:pgMar w:top="1975" w:right="1346" w:bottom="1221" w:left="1341" w:header="1482" w:footer="854" w:gutter="0"/>
          <w:cols w:space="720" w:num="1"/>
        </w:sectPr>
      </w:pPr>
    </w:p>
    <w:p>
      <w:pPr>
        <w:spacing w:before="380" w:line="248" w:lineRule="auto"/>
        <w:ind w:left="3212" w:right="3140" w:hanging="568"/>
        <w:rPr>
          <w:rFonts w:ascii="宋体" w:hAnsi="宋体" w:eastAsia="宋体" w:cs="宋体"/>
          <w:sz w:val="43"/>
          <w:szCs w:val="43"/>
        </w:rPr>
      </w:pPr>
      <w:r>
        <w:rPr>
          <w:rFonts w:ascii="宋体" w:hAnsi="宋体" w:eastAsia="宋体" w:cs="宋体"/>
          <w:b/>
          <w:bCs/>
          <w:spacing w:val="16"/>
          <w:sz w:val="43"/>
          <w:szCs w:val="43"/>
        </w:rPr>
        <w:t>湖南省第十一届学生</w:t>
      </w:r>
      <w:r>
        <w:rPr>
          <w:rFonts w:ascii="宋体" w:hAnsi="宋体" w:eastAsia="宋体" w:cs="宋体"/>
          <w:spacing w:val="-155"/>
          <w:sz w:val="43"/>
          <w:szCs w:val="43"/>
        </w:rPr>
        <w:t xml:space="preserve"> </w:t>
      </w:r>
      <w:r>
        <w:rPr>
          <w:rFonts w:ascii="宋体" w:hAnsi="宋体" w:eastAsia="宋体" w:cs="宋体"/>
          <w:b/>
          <w:bCs/>
          <w:spacing w:val="16"/>
          <w:sz w:val="43"/>
          <w:szCs w:val="43"/>
        </w:rPr>
        <w:t>“学宪法</w:t>
      </w:r>
      <w:r>
        <w:rPr>
          <w:rFonts w:ascii="宋体" w:hAnsi="宋体" w:eastAsia="宋体" w:cs="宋体"/>
          <w:spacing w:val="16"/>
          <w:sz w:val="43"/>
          <w:szCs w:val="43"/>
        </w:rPr>
        <w:t xml:space="preserve"> </w:t>
      </w:r>
      <w:r>
        <w:rPr>
          <w:rFonts w:ascii="宋体" w:hAnsi="宋体" w:eastAsia="宋体" w:cs="宋体"/>
          <w:b/>
          <w:bCs/>
          <w:spacing w:val="16"/>
          <w:sz w:val="43"/>
          <w:szCs w:val="43"/>
        </w:rPr>
        <w:t>讲宪法”活动</w:t>
      </w:r>
      <w:r>
        <w:rPr>
          <w:rFonts w:ascii="宋体" w:hAnsi="宋体" w:eastAsia="宋体" w:cs="宋体"/>
          <w:sz w:val="43"/>
          <w:szCs w:val="43"/>
        </w:rPr>
        <w:t xml:space="preserve"> </w:t>
      </w:r>
      <w:r>
        <w:rPr>
          <w:rFonts w:ascii="宋体" w:hAnsi="宋体" w:eastAsia="宋体" w:cs="宋体"/>
          <w:b/>
          <w:bCs/>
          <w:spacing w:val="15"/>
          <w:sz w:val="43"/>
          <w:szCs w:val="43"/>
        </w:rPr>
        <w:t>——</w:t>
      </w:r>
      <w:r>
        <w:rPr>
          <w:rFonts w:ascii="宋体" w:hAnsi="宋体" w:eastAsia="宋体" w:cs="宋体"/>
          <w:spacing w:val="-150"/>
          <w:sz w:val="43"/>
          <w:szCs w:val="43"/>
        </w:rPr>
        <w:t xml:space="preserve"> </w:t>
      </w:r>
      <w:r>
        <w:rPr>
          <w:rFonts w:ascii="宋体" w:hAnsi="宋体" w:eastAsia="宋体" w:cs="宋体"/>
          <w:b/>
          <w:bCs/>
          <w:spacing w:val="15"/>
          <w:sz w:val="43"/>
          <w:szCs w:val="43"/>
        </w:rPr>
        <w:t>“我与法治”故事征集作品推荐表</w:t>
      </w:r>
    </w:p>
    <w:p>
      <w:pPr>
        <w:spacing w:before="244" w:line="221" w:lineRule="auto"/>
        <w:ind w:left="26"/>
        <w:rPr>
          <w:rFonts w:ascii="微软雅黑" w:hAnsi="微软雅黑" w:eastAsia="微软雅黑" w:cs="微软雅黑"/>
          <w:sz w:val="19"/>
          <w:szCs w:val="19"/>
        </w:rPr>
      </w:pPr>
      <w:r>
        <w:rPr>
          <w:rFonts w:ascii="微软雅黑" w:hAnsi="微软雅黑" w:eastAsia="微软雅黑" w:cs="微软雅黑"/>
          <w:spacing w:val="-8"/>
          <w:sz w:val="19"/>
          <w:szCs w:val="19"/>
        </w:rPr>
        <w:t>本表适用于省级推荐渠道。如需自主报送至教育部全国青少年普法网，请通过普法网管理服务</w:t>
      </w:r>
      <w:r>
        <w:rPr>
          <w:rFonts w:ascii="微软雅黑" w:hAnsi="微软雅黑" w:eastAsia="微软雅黑" w:cs="微软雅黑"/>
          <w:spacing w:val="-9"/>
          <w:sz w:val="19"/>
          <w:szCs w:val="19"/>
        </w:rPr>
        <w:t>云平台（</w:t>
      </w:r>
      <w:r>
        <w:rPr>
          <w:rFonts w:ascii="Times New Roman" w:hAnsi="Times New Roman" w:eastAsia="Times New Roman" w:cs="Times New Roman"/>
          <w:spacing w:val="-9"/>
          <w:sz w:val="19"/>
          <w:szCs w:val="19"/>
        </w:rPr>
        <w:t>qspfw.moe.gov.cn</w:t>
      </w:r>
      <w:r>
        <w:rPr>
          <w:rFonts w:ascii="微软雅黑" w:hAnsi="微软雅黑" w:eastAsia="微软雅黑" w:cs="微软雅黑"/>
          <w:spacing w:val="-9"/>
          <w:sz w:val="19"/>
          <w:szCs w:val="19"/>
        </w:rPr>
        <w:t>）直接上传。</w:t>
      </w:r>
    </w:p>
    <w:p>
      <w:pPr>
        <w:spacing w:line="168" w:lineRule="auto"/>
        <w:ind w:left="28"/>
        <w:rPr>
          <w:rFonts w:ascii="微软雅黑" w:hAnsi="微软雅黑" w:eastAsia="微软雅黑" w:cs="微软雅黑"/>
          <w:sz w:val="21"/>
          <w:szCs w:val="21"/>
        </w:rPr>
      </w:pPr>
      <w:r>
        <w:rPr>
          <w:rFonts w:ascii="微软雅黑" w:hAnsi="微软雅黑" w:eastAsia="微软雅黑" w:cs="微软雅黑"/>
          <w:b/>
          <w:bCs/>
          <w:spacing w:val="-4"/>
          <w:sz w:val="21"/>
          <w:szCs w:val="21"/>
        </w:rPr>
        <w:t>推荐单位（高校</w:t>
      </w:r>
      <w:r>
        <w:rPr>
          <w:rFonts w:ascii="Times New Roman" w:hAnsi="Times New Roman" w:eastAsia="Times New Roman" w:cs="Times New Roman"/>
          <w:b/>
          <w:bCs/>
          <w:spacing w:val="-4"/>
          <w:sz w:val="21"/>
          <w:szCs w:val="21"/>
        </w:rPr>
        <w:t>/</w:t>
      </w:r>
      <w:r>
        <w:rPr>
          <w:rFonts w:ascii="微软雅黑" w:hAnsi="微软雅黑" w:eastAsia="微软雅黑" w:cs="微软雅黑"/>
          <w:b/>
          <w:bCs/>
          <w:spacing w:val="-4"/>
          <w:sz w:val="21"/>
          <w:szCs w:val="21"/>
        </w:rPr>
        <w:t xml:space="preserve">市州教育（体）局）                                                      联系电话：                                            </w:t>
      </w:r>
      <w:r>
        <w:rPr>
          <w:rFonts w:ascii="微软雅黑" w:hAnsi="微软雅黑" w:eastAsia="微软雅黑" w:cs="微软雅黑"/>
          <w:b/>
          <w:bCs/>
          <w:spacing w:val="-5"/>
          <w:sz w:val="21"/>
          <w:szCs w:val="21"/>
        </w:rPr>
        <w:t xml:space="preserve">        填报日期：</w:t>
      </w:r>
      <w:r>
        <w:rPr>
          <w:rFonts w:ascii="微软雅黑" w:hAnsi="微软雅黑" w:eastAsia="微软雅黑" w:cs="微软雅黑"/>
          <w:b/>
          <w:bCs/>
          <w:spacing w:val="-40"/>
          <w:sz w:val="21"/>
          <w:szCs w:val="21"/>
        </w:rPr>
        <w:t xml:space="preserve"> </w:t>
      </w:r>
      <w:r>
        <w:rPr>
          <w:rFonts w:ascii="Times New Roman" w:hAnsi="Times New Roman" w:eastAsia="Times New Roman" w:cs="Times New Roman"/>
          <w:b/>
          <w:bCs/>
          <w:spacing w:val="-5"/>
          <w:sz w:val="21"/>
          <w:szCs w:val="21"/>
        </w:rPr>
        <w:t xml:space="preserve">2026 </w:t>
      </w:r>
      <w:r>
        <w:rPr>
          <w:rFonts w:ascii="微软雅黑" w:hAnsi="微软雅黑" w:eastAsia="微软雅黑" w:cs="微软雅黑"/>
          <w:b/>
          <w:bCs/>
          <w:spacing w:val="-5"/>
          <w:sz w:val="21"/>
          <w:szCs w:val="21"/>
        </w:rPr>
        <w:t>年     月       日</w:t>
      </w:r>
    </w:p>
    <w:tbl>
      <w:tblPr>
        <w:tblStyle w:val="5"/>
        <w:tblW w:w="1401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06"/>
        <w:gridCol w:w="945"/>
        <w:gridCol w:w="1258"/>
        <w:gridCol w:w="945"/>
        <w:gridCol w:w="1404"/>
        <w:gridCol w:w="922"/>
        <w:gridCol w:w="1259"/>
        <w:gridCol w:w="1258"/>
        <w:gridCol w:w="1259"/>
        <w:gridCol w:w="2833"/>
        <w:gridCol w:w="1129"/>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9" w:hRule="atLeast"/>
        </w:trPr>
        <w:tc>
          <w:tcPr>
            <w:tcW w:w="806" w:type="dxa"/>
            <w:vAlign w:val="top"/>
          </w:tcPr>
          <w:p>
            <w:pPr>
              <w:spacing w:before="186" w:line="189" w:lineRule="auto"/>
              <w:ind w:left="204"/>
              <w:rPr>
                <w:rFonts w:ascii="微软雅黑" w:hAnsi="微软雅黑" w:eastAsia="微软雅黑" w:cs="微软雅黑"/>
                <w:sz w:val="21"/>
                <w:szCs w:val="21"/>
              </w:rPr>
            </w:pPr>
            <w:r>
              <w:rPr>
                <w:rFonts w:ascii="微软雅黑" w:hAnsi="微软雅黑" w:eastAsia="微软雅黑" w:cs="微软雅黑"/>
                <w:b/>
                <w:bCs/>
                <w:spacing w:val="2"/>
                <w:sz w:val="21"/>
                <w:szCs w:val="21"/>
              </w:rPr>
              <w:t>序号</w:t>
            </w:r>
          </w:p>
        </w:tc>
        <w:tc>
          <w:tcPr>
            <w:tcW w:w="945" w:type="dxa"/>
            <w:vAlign w:val="top"/>
          </w:tcPr>
          <w:p>
            <w:pPr>
              <w:spacing w:before="190" w:line="182" w:lineRule="auto"/>
              <w:ind w:left="275"/>
              <w:rPr>
                <w:rFonts w:ascii="微软雅黑" w:hAnsi="微软雅黑" w:eastAsia="微软雅黑" w:cs="微软雅黑"/>
                <w:sz w:val="21"/>
                <w:szCs w:val="21"/>
              </w:rPr>
            </w:pPr>
            <w:r>
              <w:rPr>
                <w:rFonts w:ascii="微软雅黑" w:hAnsi="微软雅黑" w:eastAsia="微软雅黑" w:cs="微软雅黑"/>
                <w:b/>
                <w:bCs/>
                <w:sz w:val="21"/>
                <w:szCs w:val="21"/>
              </w:rPr>
              <w:t>组别</w:t>
            </w:r>
          </w:p>
        </w:tc>
        <w:tc>
          <w:tcPr>
            <w:tcW w:w="1258" w:type="dxa"/>
            <w:vAlign w:val="top"/>
          </w:tcPr>
          <w:p>
            <w:pPr>
              <w:spacing w:before="187" w:line="188" w:lineRule="auto"/>
              <w:ind w:left="232"/>
              <w:rPr>
                <w:rFonts w:ascii="微软雅黑" w:hAnsi="微软雅黑" w:eastAsia="微软雅黑" w:cs="微软雅黑"/>
                <w:sz w:val="21"/>
                <w:szCs w:val="21"/>
              </w:rPr>
            </w:pPr>
            <w:r>
              <w:rPr>
                <w:rFonts w:ascii="微软雅黑" w:hAnsi="微软雅黑" w:eastAsia="微软雅黑" w:cs="微软雅黑"/>
                <w:b/>
                <w:bCs/>
                <w:spacing w:val="-5"/>
                <w:sz w:val="21"/>
                <w:szCs w:val="21"/>
              </w:rPr>
              <w:t>作者姓名</w:t>
            </w:r>
          </w:p>
        </w:tc>
        <w:tc>
          <w:tcPr>
            <w:tcW w:w="945" w:type="dxa"/>
            <w:vAlign w:val="top"/>
          </w:tcPr>
          <w:p>
            <w:pPr>
              <w:spacing w:before="190" w:line="185" w:lineRule="auto"/>
              <w:ind w:left="276"/>
              <w:rPr>
                <w:rFonts w:ascii="微软雅黑" w:hAnsi="微软雅黑" w:eastAsia="微软雅黑" w:cs="微软雅黑"/>
                <w:sz w:val="21"/>
                <w:szCs w:val="21"/>
              </w:rPr>
            </w:pPr>
            <w:r>
              <w:rPr>
                <w:rFonts w:ascii="微软雅黑" w:hAnsi="微软雅黑" w:eastAsia="微软雅黑" w:cs="微软雅黑"/>
                <w:b/>
                <w:bCs/>
                <w:spacing w:val="1"/>
                <w:sz w:val="21"/>
                <w:szCs w:val="21"/>
              </w:rPr>
              <w:t>性别</w:t>
            </w:r>
          </w:p>
        </w:tc>
        <w:tc>
          <w:tcPr>
            <w:tcW w:w="1404" w:type="dxa"/>
            <w:vAlign w:val="top"/>
          </w:tcPr>
          <w:p>
            <w:pPr>
              <w:spacing w:before="44" w:line="188" w:lineRule="auto"/>
              <w:ind w:left="279"/>
              <w:rPr>
                <w:rFonts w:ascii="Times New Roman" w:hAnsi="Times New Roman" w:eastAsia="Times New Roman" w:cs="Times New Roman"/>
                <w:sz w:val="21"/>
                <w:szCs w:val="21"/>
              </w:rPr>
            </w:pPr>
            <w:r>
              <w:rPr>
                <w:rFonts w:ascii="微软雅黑" w:hAnsi="微软雅黑" w:eastAsia="微软雅黑" w:cs="微软雅黑"/>
                <w:b/>
                <w:bCs/>
                <w:spacing w:val="-4"/>
                <w:w w:val="99"/>
                <w:sz w:val="21"/>
                <w:szCs w:val="21"/>
              </w:rPr>
              <w:t>所在单位</w:t>
            </w:r>
            <w:r>
              <w:rPr>
                <w:rFonts w:ascii="Times New Roman" w:hAnsi="Times New Roman" w:eastAsia="Times New Roman" w:cs="Times New Roman"/>
                <w:b/>
                <w:bCs/>
                <w:spacing w:val="-4"/>
                <w:w w:val="99"/>
                <w:sz w:val="21"/>
                <w:szCs w:val="21"/>
              </w:rPr>
              <w:t>/</w:t>
            </w:r>
          </w:p>
          <w:p>
            <w:pPr>
              <w:spacing w:before="6" w:line="164" w:lineRule="auto"/>
              <w:ind w:left="502"/>
              <w:rPr>
                <w:rFonts w:ascii="微软雅黑" w:hAnsi="微软雅黑" w:eastAsia="微软雅黑" w:cs="微软雅黑"/>
                <w:sz w:val="21"/>
                <w:szCs w:val="21"/>
              </w:rPr>
            </w:pPr>
            <w:r>
              <w:rPr>
                <w:rFonts w:ascii="微软雅黑" w:hAnsi="微软雅黑" w:eastAsia="微软雅黑" w:cs="微软雅黑"/>
                <w:b/>
                <w:bCs/>
                <w:spacing w:val="2"/>
                <w:sz w:val="21"/>
                <w:szCs w:val="21"/>
              </w:rPr>
              <w:t>学校</w:t>
            </w:r>
          </w:p>
        </w:tc>
        <w:tc>
          <w:tcPr>
            <w:tcW w:w="922" w:type="dxa"/>
            <w:vAlign w:val="top"/>
          </w:tcPr>
          <w:p>
            <w:pPr>
              <w:spacing w:before="44" w:line="178" w:lineRule="auto"/>
              <w:ind w:left="269" w:right="222" w:hanging="31"/>
              <w:rPr>
                <w:rFonts w:ascii="微软雅黑" w:hAnsi="微软雅黑" w:eastAsia="微软雅黑" w:cs="微软雅黑"/>
                <w:sz w:val="21"/>
                <w:szCs w:val="21"/>
              </w:rPr>
            </w:pPr>
            <w:r>
              <w:rPr>
                <w:rFonts w:ascii="微软雅黑" w:hAnsi="微软雅黑" w:eastAsia="微软雅黑" w:cs="微软雅黑"/>
                <w:b/>
                <w:bCs/>
                <w:spacing w:val="-2"/>
                <w:w w:val="96"/>
                <w:sz w:val="21"/>
                <w:szCs w:val="21"/>
              </w:rPr>
              <w:t>职务</w:t>
            </w:r>
            <w:r>
              <w:rPr>
                <w:rFonts w:ascii="Times New Roman" w:hAnsi="Times New Roman" w:eastAsia="Times New Roman" w:cs="Times New Roman"/>
                <w:b/>
                <w:bCs/>
                <w:spacing w:val="-2"/>
                <w:w w:val="96"/>
                <w:sz w:val="21"/>
                <w:szCs w:val="21"/>
              </w:rPr>
              <w:t>/</w:t>
            </w:r>
            <w:r>
              <w:rPr>
                <w:rFonts w:ascii="Times New Roman" w:hAnsi="Times New Roman" w:eastAsia="Times New Roman" w:cs="Times New Roman"/>
                <w:b/>
                <w:bCs/>
                <w:spacing w:val="1"/>
                <w:sz w:val="21"/>
                <w:szCs w:val="21"/>
              </w:rPr>
              <w:t xml:space="preserve"> </w:t>
            </w:r>
            <w:r>
              <w:rPr>
                <w:rFonts w:ascii="微软雅黑" w:hAnsi="微软雅黑" w:eastAsia="微软雅黑" w:cs="微软雅黑"/>
                <w:b/>
                <w:bCs/>
                <w:spacing w:val="-2"/>
                <w:sz w:val="21"/>
                <w:szCs w:val="21"/>
              </w:rPr>
              <w:t>身份</w:t>
            </w:r>
          </w:p>
        </w:tc>
        <w:tc>
          <w:tcPr>
            <w:tcW w:w="1259" w:type="dxa"/>
            <w:vAlign w:val="top"/>
          </w:tcPr>
          <w:p>
            <w:pPr>
              <w:spacing w:before="189" w:line="186" w:lineRule="auto"/>
              <w:ind w:left="232"/>
              <w:rPr>
                <w:rFonts w:ascii="微软雅黑" w:hAnsi="微软雅黑" w:eastAsia="微软雅黑" w:cs="微软雅黑"/>
                <w:sz w:val="21"/>
                <w:szCs w:val="21"/>
              </w:rPr>
            </w:pPr>
            <w:r>
              <w:rPr>
                <w:rFonts w:ascii="微软雅黑" w:hAnsi="微软雅黑" w:eastAsia="微软雅黑" w:cs="微软雅黑"/>
                <w:b/>
                <w:bCs/>
                <w:spacing w:val="-4"/>
                <w:sz w:val="21"/>
                <w:szCs w:val="21"/>
              </w:rPr>
              <w:t>联系方式</w:t>
            </w:r>
          </w:p>
        </w:tc>
        <w:tc>
          <w:tcPr>
            <w:tcW w:w="1258" w:type="dxa"/>
            <w:vAlign w:val="top"/>
          </w:tcPr>
          <w:p>
            <w:pPr>
              <w:spacing w:before="188" w:line="185" w:lineRule="auto"/>
              <w:ind w:left="233"/>
              <w:rPr>
                <w:rFonts w:ascii="微软雅黑" w:hAnsi="微软雅黑" w:eastAsia="微软雅黑" w:cs="微软雅黑"/>
                <w:sz w:val="21"/>
                <w:szCs w:val="21"/>
              </w:rPr>
            </w:pPr>
            <w:r>
              <w:rPr>
                <w:rFonts w:ascii="微软雅黑" w:hAnsi="微软雅黑" w:eastAsia="微软雅黑" w:cs="微软雅黑"/>
                <w:b/>
                <w:bCs/>
                <w:spacing w:val="-5"/>
                <w:sz w:val="21"/>
                <w:szCs w:val="21"/>
              </w:rPr>
              <w:t>作品标题</w:t>
            </w:r>
          </w:p>
        </w:tc>
        <w:tc>
          <w:tcPr>
            <w:tcW w:w="1259" w:type="dxa"/>
            <w:vAlign w:val="top"/>
          </w:tcPr>
          <w:p>
            <w:pPr>
              <w:spacing w:before="187" w:line="188" w:lineRule="auto"/>
              <w:ind w:left="235"/>
              <w:rPr>
                <w:rFonts w:ascii="微软雅黑" w:hAnsi="微软雅黑" w:eastAsia="微软雅黑" w:cs="微软雅黑"/>
                <w:sz w:val="21"/>
                <w:szCs w:val="21"/>
              </w:rPr>
            </w:pPr>
            <w:r>
              <w:rPr>
                <w:rFonts w:ascii="微软雅黑" w:hAnsi="微软雅黑" w:eastAsia="微软雅黑" w:cs="微软雅黑"/>
                <w:b/>
                <w:bCs/>
                <w:spacing w:val="-5"/>
                <w:sz w:val="21"/>
                <w:szCs w:val="21"/>
              </w:rPr>
              <w:t>作品字数</w:t>
            </w:r>
          </w:p>
        </w:tc>
        <w:tc>
          <w:tcPr>
            <w:tcW w:w="2833" w:type="dxa"/>
            <w:vAlign w:val="top"/>
          </w:tcPr>
          <w:p>
            <w:pPr>
              <w:spacing w:before="186" w:line="214" w:lineRule="auto"/>
              <w:ind w:left="367"/>
              <w:rPr>
                <w:rFonts w:ascii="微软雅黑" w:hAnsi="微软雅黑" w:eastAsia="微软雅黑" w:cs="微软雅黑"/>
                <w:sz w:val="21"/>
                <w:szCs w:val="21"/>
              </w:rPr>
            </w:pPr>
            <w:r>
              <w:rPr>
                <w:rFonts w:ascii="微软雅黑" w:hAnsi="微软雅黑" w:eastAsia="微软雅黑" w:cs="微软雅黑"/>
                <w:b/>
                <w:bCs/>
                <w:spacing w:val="-8"/>
                <w:sz w:val="21"/>
                <w:szCs w:val="21"/>
              </w:rPr>
              <w:t>内容简介（</w:t>
            </w:r>
            <w:r>
              <w:rPr>
                <w:rFonts w:ascii="Times New Roman" w:hAnsi="Times New Roman" w:eastAsia="Times New Roman" w:cs="Times New Roman"/>
                <w:b/>
                <w:bCs/>
                <w:spacing w:val="-8"/>
                <w:sz w:val="21"/>
                <w:szCs w:val="21"/>
              </w:rPr>
              <w:t xml:space="preserve">150 </w:t>
            </w:r>
            <w:r>
              <w:rPr>
                <w:rFonts w:ascii="微软雅黑" w:hAnsi="微软雅黑" w:eastAsia="微软雅黑" w:cs="微软雅黑"/>
                <w:b/>
                <w:bCs/>
                <w:spacing w:val="-8"/>
                <w:sz w:val="21"/>
                <w:szCs w:val="21"/>
              </w:rPr>
              <w:t>字以内）</w:t>
            </w:r>
          </w:p>
        </w:tc>
        <w:tc>
          <w:tcPr>
            <w:tcW w:w="1129" w:type="dxa"/>
            <w:vAlign w:val="top"/>
          </w:tcPr>
          <w:p>
            <w:pPr>
              <w:spacing w:before="45" w:line="186" w:lineRule="auto"/>
              <w:ind w:left="170"/>
              <w:rPr>
                <w:rFonts w:ascii="微软雅黑" w:hAnsi="微软雅黑" w:eastAsia="微软雅黑" w:cs="微软雅黑"/>
                <w:sz w:val="21"/>
                <w:szCs w:val="21"/>
              </w:rPr>
            </w:pPr>
            <w:r>
              <w:rPr>
                <w:rFonts w:ascii="微软雅黑" w:hAnsi="微软雅黑" w:eastAsia="微软雅黑" w:cs="微软雅黑"/>
                <w:b/>
                <w:bCs/>
                <w:spacing w:val="-5"/>
                <w:sz w:val="21"/>
                <w:szCs w:val="21"/>
              </w:rPr>
              <w:t>指导老师</w:t>
            </w:r>
          </w:p>
          <w:p>
            <w:pPr>
              <w:spacing w:before="3" w:line="167" w:lineRule="auto"/>
              <w:ind w:left="211"/>
              <w:rPr>
                <w:rFonts w:ascii="微软雅黑" w:hAnsi="微软雅黑" w:eastAsia="微软雅黑" w:cs="微软雅黑"/>
                <w:sz w:val="21"/>
                <w:szCs w:val="21"/>
              </w:rPr>
            </w:pPr>
            <w:r>
              <w:rPr>
                <w:rFonts w:ascii="微软雅黑" w:hAnsi="微软雅黑" w:eastAsia="微软雅黑" w:cs="微软雅黑"/>
                <w:b/>
                <w:bCs/>
                <w:spacing w:val="-15"/>
                <w:w w:val="99"/>
                <w:sz w:val="21"/>
                <w:szCs w:val="21"/>
              </w:rPr>
              <w:t>（如有）</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4" w:hRule="atLeast"/>
        </w:trPr>
        <w:tc>
          <w:tcPr>
            <w:tcW w:w="806" w:type="dxa"/>
            <w:vAlign w:val="top"/>
          </w:tcPr>
          <w:p>
            <w:pPr>
              <w:spacing w:before="76" w:line="195" w:lineRule="auto"/>
              <w:ind w:left="365"/>
              <w:rPr>
                <w:rFonts w:ascii="Times New Roman" w:hAnsi="Times New Roman" w:eastAsia="Times New Roman" w:cs="Times New Roman"/>
                <w:sz w:val="21"/>
                <w:szCs w:val="21"/>
              </w:rPr>
            </w:pPr>
            <w:r>
              <w:rPr>
                <w:rFonts w:ascii="Times New Roman" w:hAnsi="Times New Roman" w:eastAsia="Times New Roman" w:cs="Times New Roman"/>
                <w:b/>
                <w:bCs/>
                <w:sz w:val="21"/>
                <w:szCs w:val="21"/>
              </w:rPr>
              <w:t>1</w:t>
            </w:r>
          </w:p>
        </w:tc>
        <w:tc>
          <w:tcPr>
            <w:tcW w:w="945" w:type="dxa"/>
            <w:vAlign w:val="top"/>
          </w:tcPr>
          <w:p>
            <w:pPr>
              <w:pStyle w:val="6"/>
            </w:pPr>
          </w:p>
        </w:tc>
        <w:tc>
          <w:tcPr>
            <w:tcW w:w="1258" w:type="dxa"/>
            <w:vAlign w:val="top"/>
          </w:tcPr>
          <w:p>
            <w:pPr>
              <w:pStyle w:val="6"/>
            </w:pPr>
          </w:p>
        </w:tc>
        <w:tc>
          <w:tcPr>
            <w:tcW w:w="945" w:type="dxa"/>
            <w:vAlign w:val="top"/>
          </w:tcPr>
          <w:p>
            <w:pPr>
              <w:pStyle w:val="6"/>
            </w:pPr>
          </w:p>
        </w:tc>
        <w:tc>
          <w:tcPr>
            <w:tcW w:w="1404" w:type="dxa"/>
            <w:vAlign w:val="top"/>
          </w:tcPr>
          <w:p>
            <w:pPr>
              <w:pStyle w:val="6"/>
            </w:pPr>
          </w:p>
        </w:tc>
        <w:tc>
          <w:tcPr>
            <w:tcW w:w="922" w:type="dxa"/>
            <w:vAlign w:val="top"/>
          </w:tcPr>
          <w:p>
            <w:pPr>
              <w:pStyle w:val="6"/>
            </w:pPr>
          </w:p>
        </w:tc>
        <w:tc>
          <w:tcPr>
            <w:tcW w:w="1259" w:type="dxa"/>
            <w:vAlign w:val="top"/>
          </w:tcPr>
          <w:p>
            <w:pPr>
              <w:pStyle w:val="6"/>
            </w:pPr>
          </w:p>
        </w:tc>
        <w:tc>
          <w:tcPr>
            <w:tcW w:w="1258" w:type="dxa"/>
            <w:vAlign w:val="top"/>
          </w:tcPr>
          <w:p>
            <w:pPr>
              <w:pStyle w:val="6"/>
            </w:pPr>
          </w:p>
        </w:tc>
        <w:tc>
          <w:tcPr>
            <w:tcW w:w="1259" w:type="dxa"/>
            <w:vAlign w:val="top"/>
          </w:tcPr>
          <w:p>
            <w:pPr>
              <w:pStyle w:val="6"/>
            </w:pPr>
          </w:p>
        </w:tc>
        <w:tc>
          <w:tcPr>
            <w:tcW w:w="2833" w:type="dxa"/>
            <w:vAlign w:val="top"/>
          </w:tcPr>
          <w:p>
            <w:pPr>
              <w:pStyle w:val="6"/>
            </w:pPr>
          </w:p>
        </w:tc>
        <w:tc>
          <w:tcPr>
            <w:tcW w:w="1129" w:type="dxa"/>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5" w:hRule="atLeast"/>
        </w:trPr>
        <w:tc>
          <w:tcPr>
            <w:tcW w:w="806" w:type="dxa"/>
            <w:vAlign w:val="top"/>
          </w:tcPr>
          <w:p>
            <w:pPr>
              <w:spacing w:before="77" w:line="195" w:lineRule="auto"/>
              <w:ind w:left="355"/>
              <w:rPr>
                <w:rFonts w:ascii="Times New Roman" w:hAnsi="Times New Roman" w:eastAsia="Times New Roman" w:cs="Times New Roman"/>
                <w:sz w:val="21"/>
                <w:szCs w:val="21"/>
              </w:rPr>
            </w:pPr>
            <w:r>
              <w:rPr>
                <w:rFonts w:ascii="Times New Roman" w:hAnsi="Times New Roman" w:eastAsia="Times New Roman" w:cs="Times New Roman"/>
                <w:b/>
                <w:bCs/>
                <w:sz w:val="21"/>
                <w:szCs w:val="21"/>
              </w:rPr>
              <w:t>2</w:t>
            </w:r>
          </w:p>
        </w:tc>
        <w:tc>
          <w:tcPr>
            <w:tcW w:w="945" w:type="dxa"/>
            <w:vAlign w:val="top"/>
          </w:tcPr>
          <w:p>
            <w:pPr>
              <w:pStyle w:val="6"/>
            </w:pPr>
          </w:p>
        </w:tc>
        <w:tc>
          <w:tcPr>
            <w:tcW w:w="1258" w:type="dxa"/>
            <w:vAlign w:val="top"/>
          </w:tcPr>
          <w:p>
            <w:pPr>
              <w:pStyle w:val="6"/>
            </w:pPr>
          </w:p>
        </w:tc>
        <w:tc>
          <w:tcPr>
            <w:tcW w:w="945" w:type="dxa"/>
            <w:vAlign w:val="top"/>
          </w:tcPr>
          <w:p>
            <w:pPr>
              <w:pStyle w:val="6"/>
            </w:pPr>
          </w:p>
        </w:tc>
        <w:tc>
          <w:tcPr>
            <w:tcW w:w="1404" w:type="dxa"/>
            <w:vAlign w:val="top"/>
          </w:tcPr>
          <w:p>
            <w:pPr>
              <w:pStyle w:val="6"/>
            </w:pPr>
          </w:p>
        </w:tc>
        <w:tc>
          <w:tcPr>
            <w:tcW w:w="922" w:type="dxa"/>
            <w:vAlign w:val="top"/>
          </w:tcPr>
          <w:p>
            <w:pPr>
              <w:pStyle w:val="6"/>
            </w:pPr>
          </w:p>
        </w:tc>
        <w:tc>
          <w:tcPr>
            <w:tcW w:w="1259" w:type="dxa"/>
            <w:vAlign w:val="top"/>
          </w:tcPr>
          <w:p>
            <w:pPr>
              <w:pStyle w:val="6"/>
            </w:pPr>
          </w:p>
        </w:tc>
        <w:tc>
          <w:tcPr>
            <w:tcW w:w="1258" w:type="dxa"/>
            <w:vAlign w:val="top"/>
          </w:tcPr>
          <w:p>
            <w:pPr>
              <w:pStyle w:val="6"/>
            </w:pPr>
          </w:p>
        </w:tc>
        <w:tc>
          <w:tcPr>
            <w:tcW w:w="1259" w:type="dxa"/>
            <w:vAlign w:val="top"/>
          </w:tcPr>
          <w:p>
            <w:pPr>
              <w:pStyle w:val="6"/>
            </w:pPr>
          </w:p>
        </w:tc>
        <w:tc>
          <w:tcPr>
            <w:tcW w:w="2833" w:type="dxa"/>
            <w:vAlign w:val="top"/>
          </w:tcPr>
          <w:p>
            <w:pPr>
              <w:pStyle w:val="6"/>
            </w:pPr>
          </w:p>
        </w:tc>
        <w:tc>
          <w:tcPr>
            <w:tcW w:w="1129" w:type="dxa"/>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4" w:hRule="atLeast"/>
        </w:trPr>
        <w:tc>
          <w:tcPr>
            <w:tcW w:w="806" w:type="dxa"/>
            <w:vAlign w:val="top"/>
          </w:tcPr>
          <w:p>
            <w:pPr>
              <w:spacing w:before="76" w:line="195" w:lineRule="auto"/>
              <w:ind w:left="354"/>
              <w:rPr>
                <w:rFonts w:ascii="Times New Roman" w:hAnsi="Times New Roman" w:eastAsia="Times New Roman" w:cs="Times New Roman"/>
                <w:sz w:val="21"/>
                <w:szCs w:val="21"/>
              </w:rPr>
            </w:pPr>
            <w:r>
              <w:rPr>
                <w:rFonts w:ascii="Times New Roman" w:hAnsi="Times New Roman" w:eastAsia="Times New Roman" w:cs="Times New Roman"/>
                <w:b/>
                <w:bCs/>
                <w:spacing w:val="1"/>
                <w:sz w:val="21"/>
                <w:szCs w:val="21"/>
              </w:rPr>
              <w:t>3</w:t>
            </w:r>
          </w:p>
        </w:tc>
        <w:tc>
          <w:tcPr>
            <w:tcW w:w="945" w:type="dxa"/>
            <w:vAlign w:val="top"/>
          </w:tcPr>
          <w:p>
            <w:pPr>
              <w:pStyle w:val="6"/>
            </w:pPr>
          </w:p>
        </w:tc>
        <w:tc>
          <w:tcPr>
            <w:tcW w:w="1258" w:type="dxa"/>
            <w:vAlign w:val="top"/>
          </w:tcPr>
          <w:p>
            <w:pPr>
              <w:pStyle w:val="6"/>
            </w:pPr>
          </w:p>
        </w:tc>
        <w:tc>
          <w:tcPr>
            <w:tcW w:w="945" w:type="dxa"/>
            <w:vAlign w:val="top"/>
          </w:tcPr>
          <w:p>
            <w:pPr>
              <w:pStyle w:val="6"/>
            </w:pPr>
          </w:p>
        </w:tc>
        <w:tc>
          <w:tcPr>
            <w:tcW w:w="1404" w:type="dxa"/>
            <w:vAlign w:val="top"/>
          </w:tcPr>
          <w:p>
            <w:pPr>
              <w:pStyle w:val="6"/>
            </w:pPr>
          </w:p>
        </w:tc>
        <w:tc>
          <w:tcPr>
            <w:tcW w:w="922" w:type="dxa"/>
            <w:vAlign w:val="top"/>
          </w:tcPr>
          <w:p>
            <w:pPr>
              <w:pStyle w:val="6"/>
            </w:pPr>
          </w:p>
        </w:tc>
        <w:tc>
          <w:tcPr>
            <w:tcW w:w="1259" w:type="dxa"/>
            <w:vAlign w:val="top"/>
          </w:tcPr>
          <w:p>
            <w:pPr>
              <w:pStyle w:val="6"/>
            </w:pPr>
          </w:p>
        </w:tc>
        <w:tc>
          <w:tcPr>
            <w:tcW w:w="1258" w:type="dxa"/>
            <w:vAlign w:val="top"/>
          </w:tcPr>
          <w:p>
            <w:pPr>
              <w:pStyle w:val="6"/>
            </w:pPr>
          </w:p>
        </w:tc>
        <w:tc>
          <w:tcPr>
            <w:tcW w:w="1259" w:type="dxa"/>
            <w:vAlign w:val="top"/>
          </w:tcPr>
          <w:p>
            <w:pPr>
              <w:pStyle w:val="6"/>
            </w:pPr>
          </w:p>
        </w:tc>
        <w:tc>
          <w:tcPr>
            <w:tcW w:w="2833" w:type="dxa"/>
            <w:vAlign w:val="top"/>
          </w:tcPr>
          <w:p>
            <w:pPr>
              <w:pStyle w:val="6"/>
            </w:pPr>
          </w:p>
        </w:tc>
        <w:tc>
          <w:tcPr>
            <w:tcW w:w="1129" w:type="dxa"/>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5" w:hRule="atLeast"/>
        </w:trPr>
        <w:tc>
          <w:tcPr>
            <w:tcW w:w="806" w:type="dxa"/>
            <w:vAlign w:val="top"/>
          </w:tcPr>
          <w:p>
            <w:pPr>
              <w:spacing w:before="79" w:line="195" w:lineRule="auto"/>
              <w:ind w:left="356"/>
              <w:rPr>
                <w:rFonts w:ascii="Times New Roman" w:hAnsi="Times New Roman" w:eastAsia="Times New Roman" w:cs="Times New Roman"/>
                <w:sz w:val="21"/>
                <w:szCs w:val="21"/>
              </w:rPr>
            </w:pPr>
            <w:r>
              <w:rPr>
                <w:rFonts w:ascii="Times New Roman" w:hAnsi="Times New Roman" w:eastAsia="Times New Roman" w:cs="Times New Roman"/>
                <w:b/>
                <w:bCs/>
                <w:sz w:val="21"/>
                <w:szCs w:val="21"/>
              </w:rPr>
              <w:t>4</w:t>
            </w:r>
          </w:p>
        </w:tc>
        <w:tc>
          <w:tcPr>
            <w:tcW w:w="945" w:type="dxa"/>
            <w:vAlign w:val="top"/>
          </w:tcPr>
          <w:p>
            <w:pPr>
              <w:pStyle w:val="6"/>
            </w:pPr>
          </w:p>
        </w:tc>
        <w:tc>
          <w:tcPr>
            <w:tcW w:w="1258" w:type="dxa"/>
            <w:vAlign w:val="top"/>
          </w:tcPr>
          <w:p>
            <w:pPr>
              <w:pStyle w:val="6"/>
            </w:pPr>
          </w:p>
        </w:tc>
        <w:tc>
          <w:tcPr>
            <w:tcW w:w="945" w:type="dxa"/>
            <w:vAlign w:val="top"/>
          </w:tcPr>
          <w:p>
            <w:pPr>
              <w:pStyle w:val="6"/>
            </w:pPr>
          </w:p>
        </w:tc>
        <w:tc>
          <w:tcPr>
            <w:tcW w:w="1404" w:type="dxa"/>
            <w:vAlign w:val="top"/>
          </w:tcPr>
          <w:p>
            <w:pPr>
              <w:pStyle w:val="6"/>
            </w:pPr>
          </w:p>
        </w:tc>
        <w:tc>
          <w:tcPr>
            <w:tcW w:w="922" w:type="dxa"/>
            <w:vAlign w:val="top"/>
          </w:tcPr>
          <w:p>
            <w:pPr>
              <w:pStyle w:val="6"/>
            </w:pPr>
          </w:p>
        </w:tc>
        <w:tc>
          <w:tcPr>
            <w:tcW w:w="1259" w:type="dxa"/>
            <w:vAlign w:val="top"/>
          </w:tcPr>
          <w:p>
            <w:pPr>
              <w:pStyle w:val="6"/>
            </w:pPr>
          </w:p>
        </w:tc>
        <w:tc>
          <w:tcPr>
            <w:tcW w:w="1258" w:type="dxa"/>
            <w:vAlign w:val="top"/>
          </w:tcPr>
          <w:p>
            <w:pPr>
              <w:pStyle w:val="6"/>
            </w:pPr>
          </w:p>
        </w:tc>
        <w:tc>
          <w:tcPr>
            <w:tcW w:w="1259" w:type="dxa"/>
            <w:vAlign w:val="top"/>
          </w:tcPr>
          <w:p>
            <w:pPr>
              <w:pStyle w:val="6"/>
            </w:pPr>
          </w:p>
        </w:tc>
        <w:tc>
          <w:tcPr>
            <w:tcW w:w="2833" w:type="dxa"/>
            <w:vAlign w:val="top"/>
          </w:tcPr>
          <w:p>
            <w:pPr>
              <w:pStyle w:val="6"/>
            </w:pPr>
          </w:p>
        </w:tc>
        <w:tc>
          <w:tcPr>
            <w:tcW w:w="1129" w:type="dxa"/>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4" w:hRule="atLeast"/>
        </w:trPr>
        <w:tc>
          <w:tcPr>
            <w:tcW w:w="806" w:type="dxa"/>
            <w:vAlign w:val="top"/>
          </w:tcPr>
          <w:p>
            <w:pPr>
              <w:spacing w:before="82" w:line="192" w:lineRule="auto"/>
              <w:ind w:left="358"/>
              <w:rPr>
                <w:rFonts w:ascii="Times New Roman" w:hAnsi="Times New Roman" w:eastAsia="Times New Roman" w:cs="Times New Roman"/>
                <w:sz w:val="21"/>
                <w:szCs w:val="21"/>
              </w:rPr>
            </w:pPr>
            <w:r>
              <w:rPr>
                <w:rFonts w:ascii="Times New Roman" w:hAnsi="Times New Roman" w:eastAsia="Times New Roman" w:cs="Times New Roman"/>
                <w:b/>
                <w:bCs/>
                <w:sz w:val="21"/>
                <w:szCs w:val="21"/>
              </w:rPr>
              <w:t>5</w:t>
            </w:r>
          </w:p>
        </w:tc>
        <w:tc>
          <w:tcPr>
            <w:tcW w:w="945" w:type="dxa"/>
            <w:vAlign w:val="top"/>
          </w:tcPr>
          <w:p>
            <w:pPr>
              <w:pStyle w:val="6"/>
            </w:pPr>
          </w:p>
        </w:tc>
        <w:tc>
          <w:tcPr>
            <w:tcW w:w="1258" w:type="dxa"/>
            <w:vAlign w:val="top"/>
          </w:tcPr>
          <w:p>
            <w:pPr>
              <w:pStyle w:val="6"/>
            </w:pPr>
          </w:p>
        </w:tc>
        <w:tc>
          <w:tcPr>
            <w:tcW w:w="945" w:type="dxa"/>
            <w:vAlign w:val="top"/>
          </w:tcPr>
          <w:p>
            <w:pPr>
              <w:pStyle w:val="6"/>
            </w:pPr>
          </w:p>
        </w:tc>
        <w:tc>
          <w:tcPr>
            <w:tcW w:w="1404" w:type="dxa"/>
            <w:vAlign w:val="top"/>
          </w:tcPr>
          <w:p>
            <w:pPr>
              <w:pStyle w:val="6"/>
            </w:pPr>
          </w:p>
        </w:tc>
        <w:tc>
          <w:tcPr>
            <w:tcW w:w="922" w:type="dxa"/>
            <w:vAlign w:val="top"/>
          </w:tcPr>
          <w:p>
            <w:pPr>
              <w:pStyle w:val="6"/>
            </w:pPr>
          </w:p>
        </w:tc>
        <w:tc>
          <w:tcPr>
            <w:tcW w:w="1259" w:type="dxa"/>
            <w:vAlign w:val="top"/>
          </w:tcPr>
          <w:p>
            <w:pPr>
              <w:pStyle w:val="6"/>
            </w:pPr>
          </w:p>
        </w:tc>
        <w:tc>
          <w:tcPr>
            <w:tcW w:w="1258" w:type="dxa"/>
            <w:vAlign w:val="top"/>
          </w:tcPr>
          <w:p>
            <w:pPr>
              <w:pStyle w:val="6"/>
            </w:pPr>
          </w:p>
        </w:tc>
        <w:tc>
          <w:tcPr>
            <w:tcW w:w="1259" w:type="dxa"/>
            <w:vAlign w:val="top"/>
          </w:tcPr>
          <w:p>
            <w:pPr>
              <w:pStyle w:val="6"/>
            </w:pPr>
          </w:p>
        </w:tc>
        <w:tc>
          <w:tcPr>
            <w:tcW w:w="2833" w:type="dxa"/>
            <w:vAlign w:val="top"/>
          </w:tcPr>
          <w:p>
            <w:pPr>
              <w:pStyle w:val="6"/>
            </w:pPr>
          </w:p>
        </w:tc>
        <w:tc>
          <w:tcPr>
            <w:tcW w:w="1129" w:type="dxa"/>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5" w:hRule="atLeast"/>
        </w:trPr>
        <w:tc>
          <w:tcPr>
            <w:tcW w:w="806" w:type="dxa"/>
            <w:vAlign w:val="top"/>
          </w:tcPr>
          <w:p>
            <w:pPr>
              <w:spacing w:before="80" w:line="195" w:lineRule="auto"/>
              <w:ind w:left="358"/>
              <w:rPr>
                <w:rFonts w:ascii="Times New Roman" w:hAnsi="Times New Roman" w:eastAsia="Times New Roman" w:cs="Times New Roman"/>
                <w:sz w:val="21"/>
                <w:szCs w:val="21"/>
              </w:rPr>
            </w:pPr>
            <w:r>
              <w:rPr>
                <w:rFonts w:ascii="Times New Roman" w:hAnsi="Times New Roman" w:eastAsia="Times New Roman" w:cs="Times New Roman"/>
                <w:b/>
                <w:bCs/>
                <w:sz w:val="21"/>
                <w:szCs w:val="21"/>
              </w:rPr>
              <w:t>6</w:t>
            </w:r>
          </w:p>
        </w:tc>
        <w:tc>
          <w:tcPr>
            <w:tcW w:w="945" w:type="dxa"/>
            <w:vAlign w:val="top"/>
          </w:tcPr>
          <w:p>
            <w:pPr>
              <w:pStyle w:val="6"/>
            </w:pPr>
          </w:p>
        </w:tc>
        <w:tc>
          <w:tcPr>
            <w:tcW w:w="1258" w:type="dxa"/>
            <w:vAlign w:val="top"/>
          </w:tcPr>
          <w:p>
            <w:pPr>
              <w:pStyle w:val="6"/>
            </w:pPr>
          </w:p>
        </w:tc>
        <w:tc>
          <w:tcPr>
            <w:tcW w:w="945" w:type="dxa"/>
            <w:vAlign w:val="top"/>
          </w:tcPr>
          <w:p>
            <w:pPr>
              <w:pStyle w:val="6"/>
            </w:pPr>
          </w:p>
        </w:tc>
        <w:tc>
          <w:tcPr>
            <w:tcW w:w="1404" w:type="dxa"/>
            <w:vAlign w:val="top"/>
          </w:tcPr>
          <w:p>
            <w:pPr>
              <w:pStyle w:val="6"/>
            </w:pPr>
          </w:p>
        </w:tc>
        <w:tc>
          <w:tcPr>
            <w:tcW w:w="922" w:type="dxa"/>
            <w:vAlign w:val="top"/>
          </w:tcPr>
          <w:p>
            <w:pPr>
              <w:pStyle w:val="6"/>
            </w:pPr>
          </w:p>
        </w:tc>
        <w:tc>
          <w:tcPr>
            <w:tcW w:w="1259" w:type="dxa"/>
            <w:vAlign w:val="top"/>
          </w:tcPr>
          <w:p>
            <w:pPr>
              <w:pStyle w:val="6"/>
            </w:pPr>
          </w:p>
        </w:tc>
        <w:tc>
          <w:tcPr>
            <w:tcW w:w="1258" w:type="dxa"/>
            <w:vAlign w:val="top"/>
          </w:tcPr>
          <w:p>
            <w:pPr>
              <w:pStyle w:val="6"/>
            </w:pPr>
          </w:p>
        </w:tc>
        <w:tc>
          <w:tcPr>
            <w:tcW w:w="1259" w:type="dxa"/>
            <w:vAlign w:val="top"/>
          </w:tcPr>
          <w:p>
            <w:pPr>
              <w:pStyle w:val="6"/>
            </w:pPr>
          </w:p>
        </w:tc>
        <w:tc>
          <w:tcPr>
            <w:tcW w:w="2833" w:type="dxa"/>
            <w:vAlign w:val="top"/>
          </w:tcPr>
          <w:p>
            <w:pPr>
              <w:pStyle w:val="6"/>
            </w:pPr>
          </w:p>
        </w:tc>
        <w:tc>
          <w:tcPr>
            <w:tcW w:w="1129" w:type="dxa"/>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4" w:hRule="atLeast"/>
        </w:trPr>
        <w:tc>
          <w:tcPr>
            <w:tcW w:w="806" w:type="dxa"/>
            <w:vAlign w:val="top"/>
          </w:tcPr>
          <w:p>
            <w:pPr>
              <w:spacing w:before="82" w:line="192" w:lineRule="auto"/>
              <w:ind w:left="358"/>
              <w:rPr>
                <w:rFonts w:ascii="Times New Roman" w:hAnsi="Times New Roman" w:eastAsia="Times New Roman" w:cs="Times New Roman"/>
                <w:sz w:val="21"/>
                <w:szCs w:val="21"/>
              </w:rPr>
            </w:pPr>
            <w:r>
              <w:rPr>
                <w:rFonts w:ascii="Times New Roman" w:hAnsi="Times New Roman" w:eastAsia="Times New Roman" w:cs="Times New Roman"/>
                <w:b/>
                <w:bCs/>
                <w:sz w:val="21"/>
                <w:szCs w:val="21"/>
              </w:rPr>
              <w:t>7</w:t>
            </w:r>
          </w:p>
        </w:tc>
        <w:tc>
          <w:tcPr>
            <w:tcW w:w="945" w:type="dxa"/>
            <w:vAlign w:val="top"/>
          </w:tcPr>
          <w:p>
            <w:pPr>
              <w:pStyle w:val="6"/>
            </w:pPr>
          </w:p>
        </w:tc>
        <w:tc>
          <w:tcPr>
            <w:tcW w:w="1258" w:type="dxa"/>
            <w:vAlign w:val="top"/>
          </w:tcPr>
          <w:p>
            <w:pPr>
              <w:pStyle w:val="6"/>
            </w:pPr>
          </w:p>
        </w:tc>
        <w:tc>
          <w:tcPr>
            <w:tcW w:w="945" w:type="dxa"/>
            <w:vAlign w:val="top"/>
          </w:tcPr>
          <w:p>
            <w:pPr>
              <w:pStyle w:val="6"/>
            </w:pPr>
          </w:p>
        </w:tc>
        <w:tc>
          <w:tcPr>
            <w:tcW w:w="1404" w:type="dxa"/>
            <w:vAlign w:val="top"/>
          </w:tcPr>
          <w:p>
            <w:pPr>
              <w:pStyle w:val="6"/>
            </w:pPr>
          </w:p>
        </w:tc>
        <w:tc>
          <w:tcPr>
            <w:tcW w:w="922" w:type="dxa"/>
            <w:vAlign w:val="top"/>
          </w:tcPr>
          <w:p>
            <w:pPr>
              <w:pStyle w:val="6"/>
            </w:pPr>
          </w:p>
        </w:tc>
        <w:tc>
          <w:tcPr>
            <w:tcW w:w="1259" w:type="dxa"/>
            <w:vAlign w:val="top"/>
          </w:tcPr>
          <w:p>
            <w:pPr>
              <w:pStyle w:val="6"/>
            </w:pPr>
          </w:p>
        </w:tc>
        <w:tc>
          <w:tcPr>
            <w:tcW w:w="1258" w:type="dxa"/>
            <w:vAlign w:val="top"/>
          </w:tcPr>
          <w:p>
            <w:pPr>
              <w:pStyle w:val="6"/>
            </w:pPr>
          </w:p>
        </w:tc>
        <w:tc>
          <w:tcPr>
            <w:tcW w:w="1259" w:type="dxa"/>
            <w:vAlign w:val="top"/>
          </w:tcPr>
          <w:p>
            <w:pPr>
              <w:pStyle w:val="6"/>
            </w:pPr>
          </w:p>
        </w:tc>
        <w:tc>
          <w:tcPr>
            <w:tcW w:w="2833" w:type="dxa"/>
            <w:vAlign w:val="top"/>
          </w:tcPr>
          <w:p>
            <w:pPr>
              <w:pStyle w:val="6"/>
            </w:pPr>
          </w:p>
        </w:tc>
        <w:tc>
          <w:tcPr>
            <w:tcW w:w="1129" w:type="dxa"/>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9" w:hRule="atLeast"/>
        </w:trPr>
        <w:tc>
          <w:tcPr>
            <w:tcW w:w="806" w:type="dxa"/>
            <w:vAlign w:val="top"/>
          </w:tcPr>
          <w:p>
            <w:pPr>
              <w:spacing w:before="81" w:line="194" w:lineRule="auto"/>
              <w:ind w:left="358"/>
              <w:rPr>
                <w:rFonts w:ascii="Times New Roman" w:hAnsi="Times New Roman" w:eastAsia="Times New Roman" w:cs="Times New Roman"/>
                <w:sz w:val="21"/>
                <w:szCs w:val="21"/>
              </w:rPr>
            </w:pPr>
            <w:r>
              <w:rPr>
                <w:rFonts w:ascii="Times New Roman" w:hAnsi="Times New Roman" w:eastAsia="Times New Roman" w:cs="Times New Roman"/>
                <w:b/>
                <w:bCs/>
                <w:sz w:val="21"/>
                <w:szCs w:val="21"/>
              </w:rPr>
              <w:t>8</w:t>
            </w:r>
          </w:p>
        </w:tc>
        <w:tc>
          <w:tcPr>
            <w:tcW w:w="945" w:type="dxa"/>
            <w:vAlign w:val="top"/>
          </w:tcPr>
          <w:p>
            <w:pPr>
              <w:pStyle w:val="6"/>
            </w:pPr>
          </w:p>
        </w:tc>
        <w:tc>
          <w:tcPr>
            <w:tcW w:w="1258" w:type="dxa"/>
            <w:vAlign w:val="top"/>
          </w:tcPr>
          <w:p>
            <w:pPr>
              <w:pStyle w:val="6"/>
            </w:pPr>
          </w:p>
        </w:tc>
        <w:tc>
          <w:tcPr>
            <w:tcW w:w="945" w:type="dxa"/>
            <w:vAlign w:val="top"/>
          </w:tcPr>
          <w:p>
            <w:pPr>
              <w:pStyle w:val="6"/>
            </w:pPr>
          </w:p>
        </w:tc>
        <w:tc>
          <w:tcPr>
            <w:tcW w:w="1404" w:type="dxa"/>
            <w:vAlign w:val="top"/>
          </w:tcPr>
          <w:p>
            <w:pPr>
              <w:pStyle w:val="6"/>
            </w:pPr>
          </w:p>
        </w:tc>
        <w:tc>
          <w:tcPr>
            <w:tcW w:w="922" w:type="dxa"/>
            <w:vAlign w:val="top"/>
          </w:tcPr>
          <w:p>
            <w:pPr>
              <w:pStyle w:val="6"/>
            </w:pPr>
          </w:p>
        </w:tc>
        <w:tc>
          <w:tcPr>
            <w:tcW w:w="1259" w:type="dxa"/>
            <w:vAlign w:val="top"/>
          </w:tcPr>
          <w:p>
            <w:pPr>
              <w:pStyle w:val="6"/>
            </w:pPr>
          </w:p>
        </w:tc>
        <w:tc>
          <w:tcPr>
            <w:tcW w:w="1258" w:type="dxa"/>
            <w:vAlign w:val="top"/>
          </w:tcPr>
          <w:p>
            <w:pPr>
              <w:pStyle w:val="6"/>
            </w:pPr>
          </w:p>
        </w:tc>
        <w:tc>
          <w:tcPr>
            <w:tcW w:w="1259" w:type="dxa"/>
            <w:vAlign w:val="top"/>
          </w:tcPr>
          <w:p>
            <w:pPr>
              <w:pStyle w:val="6"/>
            </w:pPr>
          </w:p>
        </w:tc>
        <w:tc>
          <w:tcPr>
            <w:tcW w:w="2833" w:type="dxa"/>
            <w:vAlign w:val="top"/>
          </w:tcPr>
          <w:p>
            <w:pPr>
              <w:pStyle w:val="6"/>
            </w:pPr>
          </w:p>
        </w:tc>
        <w:tc>
          <w:tcPr>
            <w:tcW w:w="1129" w:type="dxa"/>
            <w:vAlign w:val="top"/>
          </w:tcPr>
          <w:p>
            <w:pPr>
              <w:pStyle w:val="6"/>
            </w:pPr>
          </w:p>
        </w:tc>
      </w:tr>
    </w:tbl>
    <w:p>
      <w:pPr>
        <w:spacing w:before="28" w:line="181" w:lineRule="auto"/>
        <w:ind w:left="23" w:right="2093" w:firstLine="4"/>
        <w:rPr>
          <w:rFonts w:ascii="微软雅黑" w:hAnsi="微软雅黑" w:eastAsia="微软雅黑" w:cs="微软雅黑"/>
          <w:sz w:val="23"/>
          <w:szCs w:val="23"/>
        </w:rPr>
      </w:pPr>
      <w:r>
        <w:rPr>
          <w:rFonts w:ascii="微软雅黑" w:hAnsi="微软雅黑" w:eastAsia="微软雅黑" w:cs="微软雅黑"/>
          <w:b/>
          <w:bCs/>
          <w:spacing w:val="-6"/>
          <w:sz w:val="19"/>
          <w:szCs w:val="19"/>
        </w:rPr>
        <w:t>组别选项（请填写对应字母</w:t>
      </w:r>
      <w:r>
        <w:rPr>
          <w:rFonts w:ascii="微软雅黑" w:hAnsi="微软雅黑" w:eastAsia="微软雅黑" w:cs="微软雅黑"/>
          <w:b/>
          <w:bCs/>
          <w:spacing w:val="-29"/>
          <w:sz w:val="19"/>
          <w:szCs w:val="19"/>
        </w:rPr>
        <w:t>）</w:t>
      </w:r>
      <w:r>
        <w:rPr>
          <w:rFonts w:ascii="微软雅黑" w:hAnsi="微软雅黑" w:eastAsia="微软雅黑" w:cs="微软雅黑"/>
          <w:b/>
          <w:bCs/>
          <w:spacing w:val="-35"/>
          <w:sz w:val="19"/>
          <w:szCs w:val="19"/>
        </w:rPr>
        <w:t xml:space="preserve"> </w:t>
      </w:r>
      <w:r>
        <w:rPr>
          <w:rFonts w:ascii="微软雅黑" w:hAnsi="微软雅黑" w:eastAsia="微软雅黑" w:cs="微软雅黑"/>
          <w:b/>
          <w:bCs/>
          <w:spacing w:val="-29"/>
          <w:sz w:val="19"/>
          <w:szCs w:val="19"/>
        </w:rPr>
        <w:t>：</w:t>
      </w:r>
      <w:r>
        <w:rPr>
          <w:rFonts w:ascii="Times New Roman" w:hAnsi="Times New Roman" w:eastAsia="Times New Roman" w:cs="Times New Roman"/>
          <w:b/>
          <w:bCs/>
          <w:spacing w:val="-6"/>
          <w:sz w:val="19"/>
          <w:szCs w:val="19"/>
        </w:rPr>
        <w:t>A.</w:t>
      </w:r>
      <w:r>
        <w:rPr>
          <w:rFonts w:ascii="微软雅黑" w:hAnsi="微软雅黑" w:eastAsia="微软雅黑" w:cs="微软雅黑"/>
          <w:b/>
          <w:bCs/>
          <w:spacing w:val="-6"/>
          <w:sz w:val="19"/>
          <w:szCs w:val="19"/>
        </w:rPr>
        <w:t xml:space="preserve">学生组              </w:t>
      </w:r>
      <w:r>
        <w:rPr>
          <w:rFonts w:ascii="Times New Roman" w:hAnsi="Times New Roman" w:eastAsia="Times New Roman" w:cs="Times New Roman"/>
          <w:b/>
          <w:bCs/>
          <w:spacing w:val="-6"/>
          <w:sz w:val="19"/>
          <w:szCs w:val="19"/>
        </w:rPr>
        <w:t>B.</w:t>
      </w:r>
      <w:r>
        <w:rPr>
          <w:rFonts w:ascii="微软雅黑" w:hAnsi="微软雅黑" w:eastAsia="微软雅黑" w:cs="微软雅黑"/>
          <w:b/>
          <w:bCs/>
          <w:spacing w:val="-6"/>
          <w:sz w:val="19"/>
          <w:szCs w:val="19"/>
        </w:rPr>
        <w:t xml:space="preserve">教师组（含专任教师和普通教职工）           </w:t>
      </w:r>
      <w:r>
        <w:rPr>
          <w:rFonts w:ascii="Times New Roman" w:hAnsi="Times New Roman" w:eastAsia="Times New Roman" w:cs="Times New Roman"/>
          <w:b/>
          <w:bCs/>
          <w:spacing w:val="-6"/>
          <w:sz w:val="19"/>
          <w:szCs w:val="19"/>
        </w:rPr>
        <w:t>C.</w:t>
      </w:r>
      <w:r>
        <w:rPr>
          <w:rFonts w:ascii="微软雅黑" w:hAnsi="微软雅黑" w:eastAsia="微软雅黑" w:cs="微软雅黑"/>
          <w:b/>
          <w:bCs/>
          <w:spacing w:val="-6"/>
          <w:sz w:val="19"/>
          <w:szCs w:val="19"/>
        </w:rPr>
        <w:t>校</w:t>
      </w:r>
      <w:r>
        <w:rPr>
          <w:rFonts w:ascii="微软雅黑" w:hAnsi="微软雅黑" w:eastAsia="微软雅黑" w:cs="微软雅黑"/>
          <w:b/>
          <w:bCs/>
          <w:spacing w:val="-7"/>
          <w:sz w:val="19"/>
          <w:szCs w:val="19"/>
        </w:rPr>
        <w:t xml:space="preserve">长组（含分管法治工作的校领导）          </w:t>
      </w:r>
      <w:r>
        <w:rPr>
          <w:rFonts w:ascii="Times New Roman" w:hAnsi="Times New Roman" w:eastAsia="Times New Roman" w:cs="Times New Roman"/>
          <w:b/>
          <w:bCs/>
          <w:spacing w:val="-7"/>
          <w:sz w:val="19"/>
          <w:szCs w:val="19"/>
        </w:rPr>
        <w:t>D.</w:t>
      </w:r>
      <w:r>
        <w:rPr>
          <w:rFonts w:ascii="微软雅黑" w:hAnsi="微软雅黑" w:eastAsia="微软雅黑" w:cs="微软雅黑"/>
          <w:b/>
          <w:bCs/>
          <w:spacing w:val="-7"/>
          <w:sz w:val="19"/>
          <w:szCs w:val="19"/>
        </w:rPr>
        <w:t>法治副校长组</w:t>
      </w:r>
      <w:r>
        <w:rPr>
          <w:rFonts w:ascii="微软雅黑" w:hAnsi="微软雅黑" w:eastAsia="微软雅黑" w:cs="微软雅黑"/>
          <w:b/>
          <w:bCs/>
          <w:sz w:val="19"/>
          <w:szCs w:val="19"/>
        </w:rPr>
        <w:t xml:space="preserve"> </w:t>
      </w:r>
      <w:r>
        <w:rPr>
          <w:rFonts w:ascii="微软雅黑" w:hAnsi="微软雅黑" w:eastAsia="微软雅黑" w:cs="微软雅黑"/>
          <w:b/>
          <w:bCs/>
          <w:spacing w:val="-4"/>
          <w:sz w:val="23"/>
          <w:szCs w:val="23"/>
        </w:rPr>
        <w:t>填表说明</w:t>
      </w:r>
    </w:p>
    <w:p>
      <w:pPr>
        <w:spacing w:line="192" w:lineRule="auto"/>
        <w:ind w:left="23" w:right="495" w:firstLine="379"/>
        <w:rPr>
          <w:rFonts w:ascii="微软雅黑" w:hAnsi="微软雅黑" w:eastAsia="微软雅黑" w:cs="微软雅黑"/>
          <w:sz w:val="19"/>
          <w:szCs w:val="19"/>
        </w:rPr>
      </w:pPr>
      <w:r>
        <w:rPr>
          <w:rFonts w:ascii="Times New Roman" w:hAnsi="Times New Roman" w:eastAsia="Times New Roman" w:cs="Times New Roman"/>
          <w:spacing w:val="-9"/>
          <w:sz w:val="19"/>
          <w:szCs w:val="19"/>
        </w:rPr>
        <w:t>1.</w:t>
      </w:r>
      <w:r>
        <w:rPr>
          <w:rFonts w:ascii="Times New Roman" w:hAnsi="Times New Roman" w:eastAsia="Times New Roman" w:cs="Times New Roman"/>
          <w:spacing w:val="42"/>
          <w:w w:val="102"/>
          <w:sz w:val="19"/>
          <w:szCs w:val="19"/>
        </w:rPr>
        <w:t xml:space="preserve"> </w:t>
      </w:r>
      <w:r>
        <w:rPr>
          <w:rFonts w:ascii="微软雅黑" w:hAnsi="微软雅黑" w:eastAsia="微软雅黑" w:cs="微软雅黑"/>
          <w:spacing w:val="-9"/>
          <w:sz w:val="19"/>
          <w:szCs w:val="19"/>
        </w:rPr>
        <w:t>推荐名额：各高等学校可分别推荐学生组、教师组、校长组作品，每个组别不超过</w:t>
      </w:r>
      <w:r>
        <w:rPr>
          <w:rFonts w:ascii="微软雅黑" w:hAnsi="微软雅黑" w:eastAsia="微软雅黑" w:cs="微软雅黑"/>
          <w:spacing w:val="-29"/>
          <w:sz w:val="19"/>
          <w:szCs w:val="19"/>
        </w:rPr>
        <w:t xml:space="preserve"> </w:t>
      </w:r>
      <w:r>
        <w:rPr>
          <w:rFonts w:ascii="Times New Roman" w:hAnsi="Times New Roman" w:eastAsia="Times New Roman" w:cs="Times New Roman"/>
          <w:spacing w:val="-9"/>
          <w:sz w:val="19"/>
          <w:szCs w:val="19"/>
        </w:rPr>
        <w:t xml:space="preserve">2 </w:t>
      </w:r>
      <w:r>
        <w:rPr>
          <w:rFonts w:ascii="微软雅黑" w:hAnsi="微软雅黑" w:eastAsia="微软雅黑" w:cs="微软雅黑"/>
          <w:spacing w:val="-9"/>
          <w:sz w:val="19"/>
          <w:szCs w:val="19"/>
        </w:rPr>
        <w:t>篇；各市州教育（体）局可分别推</w:t>
      </w:r>
      <w:r>
        <w:rPr>
          <w:rFonts w:ascii="微软雅黑" w:hAnsi="微软雅黑" w:eastAsia="微软雅黑" w:cs="微软雅黑"/>
          <w:spacing w:val="-10"/>
          <w:sz w:val="19"/>
          <w:szCs w:val="19"/>
        </w:rPr>
        <w:t>荐学生组、教师组、校长组、法治副校长组作品，每</w:t>
      </w:r>
      <w:r>
        <w:rPr>
          <w:rFonts w:ascii="微软雅黑" w:hAnsi="微软雅黑" w:eastAsia="微软雅黑" w:cs="微软雅黑"/>
          <w:sz w:val="19"/>
          <w:szCs w:val="19"/>
        </w:rPr>
        <w:t xml:space="preserve"> </w:t>
      </w:r>
      <w:r>
        <w:rPr>
          <w:rFonts w:ascii="微软雅黑" w:hAnsi="微软雅黑" w:eastAsia="微软雅黑" w:cs="微软雅黑"/>
          <w:spacing w:val="-4"/>
          <w:sz w:val="19"/>
          <w:szCs w:val="19"/>
        </w:rPr>
        <w:t>个组别不超过</w:t>
      </w:r>
      <w:r>
        <w:rPr>
          <w:rFonts w:ascii="微软雅黑" w:hAnsi="微软雅黑" w:eastAsia="微软雅黑" w:cs="微软雅黑"/>
          <w:spacing w:val="-29"/>
          <w:sz w:val="19"/>
          <w:szCs w:val="19"/>
        </w:rPr>
        <w:t xml:space="preserve"> </w:t>
      </w:r>
      <w:r>
        <w:rPr>
          <w:rFonts w:ascii="Times New Roman" w:hAnsi="Times New Roman" w:eastAsia="Times New Roman" w:cs="Times New Roman"/>
          <w:spacing w:val="-4"/>
          <w:sz w:val="19"/>
          <w:szCs w:val="19"/>
        </w:rPr>
        <w:t xml:space="preserve">2 </w:t>
      </w:r>
      <w:r>
        <w:rPr>
          <w:rFonts w:ascii="微软雅黑" w:hAnsi="微软雅黑" w:eastAsia="微软雅黑" w:cs="微软雅黑"/>
          <w:spacing w:val="-4"/>
          <w:sz w:val="19"/>
          <w:szCs w:val="19"/>
        </w:rPr>
        <w:t>篇。</w:t>
      </w:r>
    </w:p>
    <w:p>
      <w:pPr>
        <w:spacing w:before="1" w:line="190" w:lineRule="auto"/>
        <w:ind w:left="383"/>
        <w:rPr>
          <w:rFonts w:ascii="微软雅黑" w:hAnsi="微软雅黑" w:eastAsia="微软雅黑" w:cs="微软雅黑"/>
          <w:sz w:val="19"/>
          <w:szCs w:val="19"/>
        </w:rPr>
      </w:pPr>
      <w:r>
        <w:rPr>
          <w:rFonts w:ascii="Times New Roman" w:hAnsi="Times New Roman" w:eastAsia="Times New Roman" w:cs="Times New Roman"/>
          <w:spacing w:val="-8"/>
          <w:sz w:val="19"/>
          <w:szCs w:val="19"/>
        </w:rPr>
        <w:t>2.</w:t>
      </w:r>
      <w:r>
        <w:rPr>
          <w:rFonts w:ascii="Times New Roman" w:hAnsi="Times New Roman" w:eastAsia="Times New Roman" w:cs="Times New Roman"/>
          <w:spacing w:val="43"/>
          <w:sz w:val="19"/>
          <w:szCs w:val="19"/>
        </w:rPr>
        <w:t xml:space="preserve"> </w:t>
      </w:r>
      <w:r>
        <w:rPr>
          <w:rFonts w:ascii="微软雅黑" w:hAnsi="微软雅黑" w:eastAsia="微软雅黑" w:cs="微软雅黑"/>
          <w:spacing w:val="-8"/>
          <w:sz w:val="19"/>
          <w:szCs w:val="19"/>
        </w:rPr>
        <w:t>作品要求：</w:t>
      </w:r>
      <w:r>
        <w:rPr>
          <w:rFonts w:ascii="微软雅黑" w:hAnsi="微软雅黑" w:eastAsia="微软雅黑" w:cs="微软雅黑"/>
          <w:spacing w:val="-34"/>
          <w:sz w:val="19"/>
          <w:szCs w:val="19"/>
        </w:rPr>
        <w:t xml:space="preserve"> </w:t>
      </w:r>
      <w:r>
        <w:rPr>
          <w:rFonts w:ascii="微软雅黑" w:hAnsi="微软雅黑" w:eastAsia="微软雅黑" w:cs="微软雅黑"/>
          <w:spacing w:val="-8"/>
          <w:sz w:val="19"/>
          <w:szCs w:val="19"/>
        </w:rPr>
        <w:t>文章体裁不限，须图文并茂，配故事相关清晰图片</w:t>
      </w:r>
      <w:r>
        <w:rPr>
          <w:rFonts w:ascii="微软雅黑" w:hAnsi="微软雅黑" w:eastAsia="微软雅黑" w:cs="微软雅黑"/>
          <w:spacing w:val="-29"/>
          <w:sz w:val="19"/>
          <w:szCs w:val="19"/>
        </w:rPr>
        <w:t xml:space="preserve"> </w:t>
      </w:r>
      <w:r>
        <w:rPr>
          <w:rFonts w:ascii="Times New Roman" w:hAnsi="Times New Roman" w:eastAsia="Times New Roman" w:cs="Times New Roman"/>
          <w:spacing w:val="-8"/>
          <w:sz w:val="19"/>
          <w:szCs w:val="19"/>
        </w:rPr>
        <w:t xml:space="preserve">2 </w:t>
      </w:r>
      <w:r>
        <w:rPr>
          <w:rFonts w:ascii="微软雅黑" w:hAnsi="微软雅黑" w:eastAsia="微软雅黑" w:cs="微软雅黑"/>
          <w:spacing w:val="-8"/>
          <w:sz w:val="19"/>
          <w:szCs w:val="19"/>
        </w:rPr>
        <w:t>至</w:t>
      </w:r>
      <w:r>
        <w:rPr>
          <w:rFonts w:ascii="微软雅黑" w:hAnsi="微软雅黑" w:eastAsia="微软雅黑" w:cs="微软雅黑"/>
          <w:spacing w:val="-19"/>
          <w:sz w:val="19"/>
          <w:szCs w:val="19"/>
        </w:rPr>
        <w:t xml:space="preserve"> </w:t>
      </w:r>
      <w:r>
        <w:rPr>
          <w:rFonts w:ascii="Times New Roman" w:hAnsi="Times New Roman" w:eastAsia="Times New Roman" w:cs="Times New Roman"/>
          <w:spacing w:val="-8"/>
          <w:sz w:val="19"/>
          <w:szCs w:val="19"/>
        </w:rPr>
        <w:t xml:space="preserve">5 </w:t>
      </w:r>
      <w:r>
        <w:rPr>
          <w:rFonts w:ascii="微软雅黑" w:hAnsi="微软雅黑" w:eastAsia="微软雅黑" w:cs="微软雅黑"/>
          <w:spacing w:val="-8"/>
          <w:sz w:val="19"/>
          <w:szCs w:val="19"/>
        </w:rPr>
        <w:t>张（单张大小</w:t>
      </w:r>
      <w:r>
        <w:rPr>
          <w:rFonts w:ascii="微软雅黑" w:hAnsi="微软雅黑" w:eastAsia="微软雅黑" w:cs="微软雅黑"/>
          <w:spacing w:val="-23"/>
          <w:sz w:val="19"/>
          <w:szCs w:val="19"/>
        </w:rPr>
        <w:t xml:space="preserve"> </w:t>
      </w:r>
      <w:r>
        <w:rPr>
          <w:rFonts w:ascii="Times New Roman" w:hAnsi="Times New Roman" w:eastAsia="Times New Roman" w:cs="Times New Roman"/>
          <w:spacing w:val="-8"/>
          <w:sz w:val="19"/>
          <w:szCs w:val="19"/>
        </w:rPr>
        <w:t>500KB</w:t>
      </w:r>
      <w:r>
        <w:rPr>
          <w:rFonts w:ascii="Times New Roman" w:hAnsi="Times New Roman" w:eastAsia="Times New Roman" w:cs="Times New Roman"/>
          <w:spacing w:val="16"/>
          <w:w w:val="101"/>
          <w:sz w:val="19"/>
          <w:szCs w:val="19"/>
        </w:rPr>
        <w:t xml:space="preserve"> </w:t>
      </w:r>
      <w:r>
        <w:rPr>
          <w:rFonts w:ascii="微软雅黑" w:hAnsi="微软雅黑" w:eastAsia="微软雅黑" w:cs="微软雅黑"/>
          <w:spacing w:val="-8"/>
          <w:sz w:val="19"/>
          <w:szCs w:val="19"/>
        </w:rPr>
        <w:t>以内</w:t>
      </w:r>
      <w:r>
        <w:rPr>
          <w:rFonts w:ascii="微软雅黑" w:hAnsi="微软雅黑" w:eastAsia="微软雅黑" w:cs="微软雅黑"/>
          <w:spacing w:val="-15"/>
          <w:sz w:val="19"/>
          <w:szCs w:val="19"/>
        </w:rPr>
        <w:t>），</w:t>
      </w:r>
      <w:r>
        <w:rPr>
          <w:rFonts w:ascii="微软雅黑" w:hAnsi="微软雅黑" w:eastAsia="微软雅黑" w:cs="微软雅黑"/>
          <w:spacing w:val="-8"/>
          <w:sz w:val="19"/>
          <w:szCs w:val="19"/>
        </w:rPr>
        <w:t xml:space="preserve">并附 </w:t>
      </w:r>
      <w:r>
        <w:rPr>
          <w:rFonts w:ascii="Times New Roman" w:hAnsi="Times New Roman" w:eastAsia="Times New Roman" w:cs="Times New Roman"/>
          <w:spacing w:val="-8"/>
          <w:sz w:val="19"/>
          <w:szCs w:val="19"/>
        </w:rPr>
        <w:t xml:space="preserve">150 </w:t>
      </w:r>
      <w:r>
        <w:rPr>
          <w:rFonts w:ascii="微软雅黑" w:hAnsi="微软雅黑" w:eastAsia="微软雅黑" w:cs="微软雅黑"/>
          <w:spacing w:val="-8"/>
          <w:sz w:val="19"/>
          <w:szCs w:val="19"/>
        </w:rPr>
        <w:t xml:space="preserve">字以内的内容简介和 </w:t>
      </w:r>
      <w:r>
        <w:rPr>
          <w:rFonts w:ascii="Times New Roman" w:hAnsi="Times New Roman" w:eastAsia="Times New Roman" w:cs="Times New Roman"/>
          <w:spacing w:val="-9"/>
          <w:sz w:val="19"/>
          <w:szCs w:val="19"/>
        </w:rPr>
        <w:t xml:space="preserve">1 </w:t>
      </w:r>
      <w:r>
        <w:rPr>
          <w:rFonts w:ascii="微软雅黑" w:hAnsi="微软雅黑" w:eastAsia="微软雅黑" w:cs="微软雅黑"/>
          <w:spacing w:val="-9"/>
          <w:sz w:val="19"/>
          <w:szCs w:val="19"/>
        </w:rPr>
        <w:t>张封面图（横版，</w:t>
      </w:r>
      <w:r>
        <w:rPr>
          <w:rFonts w:ascii="Times New Roman" w:hAnsi="Times New Roman" w:eastAsia="Times New Roman" w:cs="Times New Roman"/>
          <w:spacing w:val="-9"/>
          <w:sz w:val="19"/>
          <w:szCs w:val="19"/>
        </w:rPr>
        <w:t>500KB</w:t>
      </w:r>
      <w:r>
        <w:rPr>
          <w:rFonts w:ascii="Times New Roman" w:hAnsi="Times New Roman" w:eastAsia="Times New Roman" w:cs="Times New Roman"/>
          <w:spacing w:val="16"/>
          <w:w w:val="101"/>
          <w:sz w:val="19"/>
          <w:szCs w:val="19"/>
        </w:rPr>
        <w:t xml:space="preserve"> </w:t>
      </w:r>
      <w:r>
        <w:rPr>
          <w:rFonts w:ascii="微软雅黑" w:hAnsi="微软雅黑" w:eastAsia="微软雅黑" w:cs="微软雅黑"/>
          <w:spacing w:val="-9"/>
          <w:sz w:val="19"/>
          <w:szCs w:val="19"/>
        </w:rPr>
        <w:t>以内）。</w:t>
      </w:r>
    </w:p>
    <w:p>
      <w:pPr>
        <w:spacing w:before="1" w:line="191" w:lineRule="auto"/>
        <w:ind w:left="387"/>
        <w:rPr>
          <w:rFonts w:ascii="微软雅黑" w:hAnsi="微软雅黑" w:eastAsia="微软雅黑" w:cs="微软雅黑"/>
          <w:sz w:val="19"/>
          <w:szCs w:val="19"/>
        </w:rPr>
      </w:pPr>
      <w:r>
        <w:rPr>
          <w:rFonts w:ascii="Times New Roman" w:hAnsi="Times New Roman" w:eastAsia="Times New Roman" w:cs="Times New Roman"/>
          <w:spacing w:val="-6"/>
          <w:sz w:val="19"/>
          <w:szCs w:val="19"/>
        </w:rPr>
        <w:t>3.</w:t>
      </w:r>
      <w:r>
        <w:rPr>
          <w:rFonts w:ascii="Times New Roman" w:hAnsi="Times New Roman" w:eastAsia="Times New Roman" w:cs="Times New Roman"/>
          <w:spacing w:val="41"/>
          <w:w w:val="101"/>
          <w:sz w:val="19"/>
          <w:szCs w:val="19"/>
        </w:rPr>
        <w:t xml:space="preserve"> </w:t>
      </w:r>
      <w:r>
        <w:rPr>
          <w:rFonts w:ascii="微软雅黑" w:hAnsi="微软雅黑" w:eastAsia="微软雅黑" w:cs="微软雅黑"/>
          <w:spacing w:val="-6"/>
          <w:sz w:val="19"/>
          <w:szCs w:val="19"/>
        </w:rPr>
        <w:t>字数要求：学生组</w:t>
      </w:r>
      <w:r>
        <w:rPr>
          <w:rFonts w:ascii="微软雅黑" w:hAnsi="微软雅黑" w:eastAsia="微软雅黑" w:cs="微软雅黑"/>
          <w:spacing w:val="-24"/>
          <w:sz w:val="19"/>
          <w:szCs w:val="19"/>
        </w:rPr>
        <w:t xml:space="preserve"> </w:t>
      </w:r>
      <w:r>
        <w:rPr>
          <w:rFonts w:ascii="Times New Roman" w:hAnsi="Times New Roman" w:eastAsia="Times New Roman" w:cs="Times New Roman"/>
          <w:spacing w:val="-6"/>
          <w:sz w:val="19"/>
          <w:szCs w:val="19"/>
        </w:rPr>
        <w:t xml:space="preserve">500—2000 </w:t>
      </w:r>
      <w:r>
        <w:rPr>
          <w:rFonts w:ascii="微软雅黑" w:hAnsi="微软雅黑" w:eastAsia="微软雅黑" w:cs="微软雅黑"/>
          <w:spacing w:val="-7"/>
          <w:sz w:val="19"/>
          <w:szCs w:val="19"/>
        </w:rPr>
        <w:t xml:space="preserve">字；教师组、校长组、法治副校长组 </w:t>
      </w:r>
      <w:r>
        <w:rPr>
          <w:rFonts w:ascii="Times New Roman" w:hAnsi="Times New Roman" w:eastAsia="Times New Roman" w:cs="Times New Roman"/>
          <w:spacing w:val="-7"/>
          <w:sz w:val="19"/>
          <w:szCs w:val="19"/>
        </w:rPr>
        <w:t xml:space="preserve">1000—3000 </w:t>
      </w:r>
      <w:r>
        <w:rPr>
          <w:rFonts w:ascii="微软雅黑" w:hAnsi="微软雅黑" w:eastAsia="微软雅黑" w:cs="微软雅黑"/>
          <w:spacing w:val="-7"/>
          <w:sz w:val="19"/>
          <w:szCs w:val="19"/>
        </w:rPr>
        <w:t>字。</w:t>
      </w:r>
    </w:p>
    <w:p>
      <w:pPr>
        <w:spacing w:before="1" w:line="191" w:lineRule="auto"/>
        <w:ind w:left="382"/>
        <w:rPr>
          <w:rFonts w:ascii="微软雅黑" w:hAnsi="微软雅黑" w:eastAsia="微软雅黑" w:cs="微软雅黑"/>
          <w:sz w:val="19"/>
          <w:szCs w:val="19"/>
        </w:rPr>
      </w:pPr>
      <w:r>
        <w:rPr>
          <w:rFonts w:ascii="Times New Roman" w:hAnsi="Times New Roman" w:eastAsia="Times New Roman" w:cs="Times New Roman"/>
          <w:spacing w:val="-8"/>
          <w:sz w:val="19"/>
          <w:szCs w:val="19"/>
        </w:rPr>
        <w:t xml:space="preserve">4.  </w:t>
      </w:r>
      <w:r>
        <w:rPr>
          <w:rFonts w:ascii="微软雅黑" w:hAnsi="微软雅黑" w:eastAsia="微软雅黑" w:cs="微软雅黑"/>
          <w:spacing w:val="-8"/>
          <w:sz w:val="19"/>
          <w:szCs w:val="19"/>
        </w:rPr>
        <w:t>原创要求：参与作品须为</w:t>
      </w:r>
      <w:r>
        <w:rPr>
          <w:rFonts w:ascii="微软雅黑" w:hAnsi="微软雅黑" w:eastAsia="微软雅黑" w:cs="微软雅黑"/>
          <w:spacing w:val="-24"/>
          <w:sz w:val="19"/>
          <w:szCs w:val="19"/>
        </w:rPr>
        <w:t xml:space="preserve"> </w:t>
      </w:r>
      <w:r>
        <w:rPr>
          <w:rFonts w:ascii="Times New Roman" w:hAnsi="Times New Roman" w:eastAsia="Times New Roman" w:cs="Times New Roman"/>
          <w:color w:val="FF0000"/>
          <w:spacing w:val="-8"/>
          <w:sz w:val="19"/>
          <w:szCs w:val="19"/>
        </w:rPr>
        <w:t xml:space="preserve">2026 </w:t>
      </w:r>
      <w:r>
        <w:rPr>
          <w:rFonts w:ascii="微软雅黑" w:hAnsi="微软雅黑" w:eastAsia="微软雅黑" w:cs="微软雅黑"/>
          <w:color w:val="FF0000"/>
          <w:spacing w:val="-8"/>
          <w:sz w:val="19"/>
          <w:szCs w:val="19"/>
        </w:rPr>
        <w:t>年完成</w:t>
      </w:r>
      <w:r>
        <w:rPr>
          <w:rFonts w:ascii="微软雅黑" w:hAnsi="微软雅黑" w:eastAsia="微软雅黑" w:cs="微软雅黑"/>
          <w:spacing w:val="-8"/>
          <w:sz w:val="19"/>
          <w:szCs w:val="19"/>
        </w:rPr>
        <w:t>的原创作品，</w:t>
      </w:r>
      <w:r>
        <w:rPr>
          <w:rFonts w:ascii="微软雅黑" w:hAnsi="微软雅黑" w:eastAsia="微软雅黑" w:cs="微软雅黑"/>
          <w:color w:val="FF0000"/>
          <w:spacing w:val="-8"/>
          <w:sz w:val="19"/>
          <w:szCs w:val="19"/>
        </w:rPr>
        <w:t>作者对作品拥有完整知识产权，不得抄袭、模仿</w:t>
      </w:r>
      <w:r>
        <w:rPr>
          <w:rFonts w:ascii="微软雅黑" w:hAnsi="微软雅黑" w:eastAsia="微软雅黑" w:cs="微软雅黑"/>
          <w:spacing w:val="-8"/>
          <w:sz w:val="19"/>
          <w:szCs w:val="19"/>
        </w:rPr>
        <w:t>。</w:t>
      </w:r>
    </w:p>
    <w:p>
      <w:pPr>
        <w:spacing w:line="191" w:lineRule="auto"/>
        <w:ind w:left="26" w:right="568" w:firstLine="362"/>
        <w:rPr>
          <w:rFonts w:ascii="微软雅黑" w:hAnsi="微软雅黑" w:eastAsia="微软雅黑" w:cs="微软雅黑"/>
          <w:sz w:val="19"/>
          <w:szCs w:val="19"/>
        </w:rPr>
      </w:pPr>
      <w:r>
        <w:rPr>
          <w:rFonts w:ascii="Times New Roman" w:hAnsi="Times New Roman" w:eastAsia="Times New Roman" w:cs="Times New Roman"/>
          <w:spacing w:val="-8"/>
          <w:sz w:val="19"/>
          <w:szCs w:val="19"/>
        </w:rPr>
        <w:t xml:space="preserve">5.  </w:t>
      </w:r>
      <w:r>
        <w:rPr>
          <w:rFonts w:ascii="微软雅黑" w:hAnsi="微软雅黑" w:eastAsia="微软雅黑" w:cs="微软雅黑"/>
          <w:spacing w:val="-8"/>
          <w:sz w:val="19"/>
          <w:szCs w:val="19"/>
        </w:rPr>
        <w:t>报送时间：请于</w:t>
      </w:r>
      <w:r>
        <w:rPr>
          <w:rFonts w:ascii="微软雅黑" w:hAnsi="微软雅黑" w:eastAsia="微软雅黑" w:cs="微软雅黑"/>
          <w:spacing w:val="-29"/>
          <w:sz w:val="19"/>
          <w:szCs w:val="19"/>
        </w:rPr>
        <w:t xml:space="preserve"> </w:t>
      </w:r>
      <w:r>
        <w:rPr>
          <w:rFonts w:ascii="Times New Roman" w:hAnsi="Times New Roman" w:eastAsia="Times New Roman" w:cs="Times New Roman"/>
          <w:color w:val="FF0000"/>
          <w:spacing w:val="-8"/>
          <w:sz w:val="19"/>
          <w:szCs w:val="19"/>
        </w:rPr>
        <w:t xml:space="preserve">2026 </w:t>
      </w:r>
      <w:r>
        <w:rPr>
          <w:rFonts w:ascii="微软雅黑" w:hAnsi="微软雅黑" w:eastAsia="微软雅黑" w:cs="微软雅黑"/>
          <w:color w:val="FF0000"/>
          <w:spacing w:val="-8"/>
          <w:sz w:val="19"/>
          <w:szCs w:val="19"/>
        </w:rPr>
        <w:t>年</w:t>
      </w:r>
      <w:r>
        <w:rPr>
          <w:rFonts w:ascii="微软雅黑" w:hAnsi="微软雅黑" w:eastAsia="微软雅黑" w:cs="微软雅黑"/>
          <w:color w:val="FF0000"/>
          <w:spacing w:val="-22"/>
          <w:sz w:val="19"/>
          <w:szCs w:val="19"/>
        </w:rPr>
        <w:t xml:space="preserve"> </w:t>
      </w:r>
      <w:r>
        <w:rPr>
          <w:rFonts w:ascii="Times New Roman" w:hAnsi="Times New Roman" w:eastAsia="Times New Roman" w:cs="Times New Roman"/>
          <w:color w:val="FF0000"/>
          <w:spacing w:val="-8"/>
          <w:sz w:val="19"/>
          <w:szCs w:val="19"/>
        </w:rPr>
        <w:t xml:space="preserve">9 </w:t>
      </w:r>
      <w:r>
        <w:rPr>
          <w:rFonts w:ascii="微软雅黑" w:hAnsi="微软雅黑" w:eastAsia="微软雅黑" w:cs="微软雅黑"/>
          <w:color w:val="FF0000"/>
          <w:spacing w:val="-8"/>
          <w:sz w:val="19"/>
          <w:szCs w:val="19"/>
        </w:rPr>
        <w:t>月</w:t>
      </w:r>
      <w:r>
        <w:rPr>
          <w:rFonts w:ascii="Times New Roman" w:hAnsi="Times New Roman" w:eastAsia="Times New Roman" w:cs="Times New Roman"/>
          <w:color w:val="FF0000"/>
          <w:spacing w:val="-8"/>
          <w:sz w:val="19"/>
          <w:szCs w:val="19"/>
        </w:rPr>
        <w:t xml:space="preserve">15  </w:t>
      </w:r>
      <w:r>
        <w:rPr>
          <w:rFonts w:ascii="微软雅黑" w:hAnsi="微软雅黑" w:eastAsia="微软雅黑" w:cs="微软雅黑"/>
          <w:color w:val="FF0000"/>
          <w:spacing w:val="-8"/>
          <w:sz w:val="19"/>
          <w:szCs w:val="19"/>
        </w:rPr>
        <w:t>日前</w:t>
      </w:r>
      <w:r>
        <w:rPr>
          <w:rFonts w:ascii="微软雅黑" w:hAnsi="微软雅黑" w:eastAsia="微软雅黑" w:cs="微软雅黑"/>
          <w:spacing w:val="-8"/>
          <w:sz w:val="19"/>
          <w:szCs w:val="19"/>
        </w:rPr>
        <w:t>将本表及作品图文材料（含</w:t>
      </w:r>
      <w:r>
        <w:rPr>
          <w:rFonts w:ascii="微软雅黑" w:hAnsi="微软雅黑" w:eastAsia="微软雅黑" w:cs="微软雅黑"/>
          <w:spacing w:val="-9"/>
          <w:sz w:val="19"/>
          <w:szCs w:val="19"/>
        </w:rPr>
        <w:t>图片原文件）发送至省级组委会指定邮箱（</w:t>
      </w:r>
      <w:r>
        <w:rPr>
          <w:rFonts w:ascii="Times New Roman" w:hAnsi="Times New Roman" w:eastAsia="Times New Roman" w:cs="Times New Roman"/>
          <w:spacing w:val="-9"/>
          <w:sz w:val="19"/>
          <w:szCs w:val="19"/>
        </w:rPr>
        <w:t>gjs99_hn@sina.com</w:t>
      </w:r>
      <w:r>
        <w:rPr>
          <w:rFonts w:ascii="微软雅黑" w:hAnsi="微软雅黑" w:eastAsia="微软雅黑" w:cs="微软雅黑"/>
          <w:spacing w:val="-9"/>
          <w:sz w:val="19"/>
          <w:szCs w:val="19"/>
        </w:rPr>
        <w:t>）。请发送汇总表时，将单位名称、参赛赛项</w:t>
      </w:r>
      <w:r>
        <w:rPr>
          <w:rFonts w:ascii="微软雅黑" w:hAnsi="微软雅黑" w:eastAsia="微软雅黑" w:cs="微软雅黑"/>
          <w:sz w:val="19"/>
          <w:szCs w:val="19"/>
        </w:rPr>
        <w:t xml:space="preserve"> </w:t>
      </w:r>
      <w:r>
        <w:rPr>
          <w:rFonts w:ascii="微软雅黑" w:hAnsi="微软雅黑" w:eastAsia="微软雅黑" w:cs="微软雅黑"/>
          <w:spacing w:val="-9"/>
          <w:sz w:val="19"/>
          <w:szCs w:val="19"/>
        </w:rPr>
        <w:t>类别等信息在文件名和邮件主题中注明。</w:t>
      </w:r>
    </w:p>
    <w:p>
      <w:pPr>
        <w:spacing w:before="2" w:line="215" w:lineRule="auto"/>
        <w:ind w:left="42" w:right="490" w:firstLine="256"/>
        <w:rPr>
          <w:rFonts w:ascii="微软雅黑" w:hAnsi="微软雅黑" w:eastAsia="微软雅黑" w:cs="微软雅黑"/>
          <w:sz w:val="19"/>
          <w:szCs w:val="19"/>
        </w:rPr>
      </w:pPr>
      <w:r>
        <w:rPr>
          <w:rFonts w:ascii="Times New Roman" w:hAnsi="Times New Roman" w:eastAsia="Times New Roman" w:cs="Times New Roman"/>
          <w:spacing w:val="-8"/>
          <w:sz w:val="19"/>
          <w:szCs w:val="19"/>
        </w:rPr>
        <w:t>6.</w:t>
      </w:r>
      <w:r>
        <w:rPr>
          <w:rFonts w:ascii="Times New Roman" w:hAnsi="Times New Roman" w:eastAsia="Times New Roman" w:cs="Times New Roman"/>
          <w:spacing w:val="43"/>
          <w:w w:val="101"/>
          <w:sz w:val="19"/>
          <w:szCs w:val="19"/>
        </w:rPr>
        <w:t xml:space="preserve"> </w:t>
      </w:r>
      <w:r>
        <w:rPr>
          <w:rFonts w:ascii="微软雅黑" w:hAnsi="微软雅黑" w:eastAsia="微软雅黑" w:cs="微软雅黑"/>
          <w:spacing w:val="-8"/>
          <w:sz w:val="19"/>
          <w:szCs w:val="19"/>
        </w:rPr>
        <w:t>报送方式：本表为省级推荐渠道专用。</w:t>
      </w:r>
      <w:r>
        <w:rPr>
          <w:rFonts w:ascii="微软雅黑" w:hAnsi="微软雅黑" w:eastAsia="微软雅黑" w:cs="微软雅黑"/>
          <w:color w:val="FF0000"/>
          <w:spacing w:val="-8"/>
          <w:sz w:val="19"/>
          <w:szCs w:val="19"/>
        </w:rPr>
        <w:t>学生和教师等</w:t>
      </w:r>
      <w:r>
        <w:rPr>
          <w:rFonts w:ascii="微软雅黑" w:hAnsi="微软雅黑" w:eastAsia="微软雅黑" w:cs="微软雅黑"/>
          <w:spacing w:val="-8"/>
          <w:sz w:val="19"/>
          <w:szCs w:val="19"/>
        </w:rPr>
        <w:t>亦可同步通过教育部全国青少年普法网管理服务云平台自行上传作品（自主报送</w:t>
      </w:r>
      <w:r>
        <w:rPr>
          <w:rFonts w:ascii="微软雅黑" w:hAnsi="微软雅黑" w:eastAsia="微软雅黑" w:cs="微软雅黑"/>
          <w:spacing w:val="-35"/>
          <w:w w:val="77"/>
          <w:sz w:val="19"/>
          <w:szCs w:val="19"/>
        </w:rPr>
        <w:t>），</w:t>
      </w:r>
      <w:r>
        <w:rPr>
          <w:rFonts w:ascii="微软雅黑" w:hAnsi="微软雅黑" w:eastAsia="微软雅黑" w:cs="微软雅黑"/>
          <w:spacing w:val="-29"/>
          <w:sz w:val="19"/>
          <w:szCs w:val="19"/>
        </w:rPr>
        <w:t xml:space="preserve"> </w:t>
      </w:r>
      <w:r>
        <w:rPr>
          <w:rFonts w:ascii="微软雅黑" w:hAnsi="微软雅黑" w:eastAsia="微软雅黑" w:cs="微软雅黑"/>
          <w:spacing w:val="-8"/>
          <w:sz w:val="19"/>
          <w:szCs w:val="19"/>
        </w:rPr>
        <w:t>上传时间为</w:t>
      </w:r>
      <w:r>
        <w:rPr>
          <w:rFonts w:ascii="微软雅黑" w:hAnsi="微软雅黑" w:eastAsia="微软雅黑" w:cs="微软雅黑"/>
          <w:spacing w:val="-29"/>
          <w:sz w:val="19"/>
          <w:szCs w:val="19"/>
        </w:rPr>
        <w:t xml:space="preserve"> </w:t>
      </w:r>
      <w:r>
        <w:rPr>
          <w:rFonts w:ascii="Times New Roman" w:hAnsi="Times New Roman" w:eastAsia="Times New Roman" w:cs="Times New Roman"/>
          <w:spacing w:val="-8"/>
          <w:sz w:val="19"/>
          <w:szCs w:val="19"/>
        </w:rPr>
        <w:t xml:space="preserve">2026 </w:t>
      </w:r>
      <w:r>
        <w:rPr>
          <w:rFonts w:ascii="微软雅黑" w:hAnsi="微软雅黑" w:eastAsia="微软雅黑" w:cs="微软雅黑"/>
          <w:spacing w:val="-8"/>
          <w:sz w:val="19"/>
          <w:szCs w:val="19"/>
        </w:rPr>
        <w:t>年</w:t>
      </w:r>
      <w:r>
        <w:rPr>
          <w:rFonts w:ascii="微软雅黑" w:hAnsi="微软雅黑" w:eastAsia="微软雅黑" w:cs="微软雅黑"/>
          <w:spacing w:val="-22"/>
          <w:sz w:val="19"/>
          <w:szCs w:val="19"/>
        </w:rPr>
        <w:t xml:space="preserve"> </w:t>
      </w:r>
      <w:r>
        <w:rPr>
          <w:rFonts w:ascii="Times New Roman" w:hAnsi="Times New Roman" w:eastAsia="Times New Roman" w:cs="Times New Roman"/>
          <w:spacing w:val="-8"/>
          <w:sz w:val="19"/>
          <w:szCs w:val="19"/>
        </w:rPr>
        <w:t>6</w:t>
      </w:r>
      <w:r>
        <w:rPr>
          <w:rFonts w:ascii="Times New Roman" w:hAnsi="Times New Roman" w:eastAsia="Times New Roman" w:cs="Times New Roman"/>
          <w:spacing w:val="-9"/>
          <w:sz w:val="19"/>
          <w:szCs w:val="19"/>
        </w:rPr>
        <w:t xml:space="preserve"> </w:t>
      </w:r>
      <w:r>
        <w:rPr>
          <w:rFonts w:ascii="微软雅黑" w:hAnsi="微软雅黑" w:eastAsia="微软雅黑" w:cs="微软雅黑"/>
          <w:spacing w:val="-9"/>
          <w:sz w:val="19"/>
          <w:szCs w:val="19"/>
        </w:rPr>
        <w:t>月</w:t>
      </w:r>
      <w:r>
        <w:rPr>
          <w:rFonts w:ascii="Times New Roman" w:hAnsi="Times New Roman" w:eastAsia="Times New Roman" w:cs="Times New Roman"/>
          <w:spacing w:val="-9"/>
          <w:sz w:val="19"/>
          <w:szCs w:val="19"/>
        </w:rPr>
        <w:t>9</w:t>
      </w:r>
      <w:r>
        <w:rPr>
          <w:rFonts w:ascii="Times New Roman" w:hAnsi="Times New Roman" w:eastAsia="Times New Roman" w:cs="Times New Roman"/>
          <w:spacing w:val="41"/>
          <w:sz w:val="19"/>
          <w:szCs w:val="19"/>
        </w:rPr>
        <w:t xml:space="preserve"> </w:t>
      </w:r>
      <w:r>
        <w:rPr>
          <w:rFonts w:ascii="微软雅黑" w:hAnsi="微软雅黑" w:eastAsia="微软雅黑" w:cs="微软雅黑"/>
          <w:spacing w:val="-9"/>
          <w:sz w:val="19"/>
          <w:szCs w:val="19"/>
        </w:rPr>
        <w:t xml:space="preserve">日至 </w:t>
      </w:r>
      <w:r>
        <w:rPr>
          <w:rFonts w:ascii="Times New Roman" w:hAnsi="Times New Roman" w:eastAsia="Times New Roman" w:cs="Times New Roman"/>
          <w:spacing w:val="-9"/>
          <w:sz w:val="19"/>
          <w:szCs w:val="19"/>
        </w:rPr>
        <w:t xml:space="preserve">10 </w:t>
      </w:r>
      <w:r>
        <w:rPr>
          <w:rFonts w:ascii="微软雅黑" w:hAnsi="微软雅黑" w:eastAsia="微软雅黑" w:cs="微软雅黑"/>
          <w:spacing w:val="-9"/>
          <w:sz w:val="19"/>
          <w:szCs w:val="19"/>
        </w:rPr>
        <w:t>月</w:t>
      </w:r>
      <w:r>
        <w:rPr>
          <w:rFonts w:ascii="微软雅黑" w:hAnsi="微软雅黑" w:eastAsia="微软雅黑" w:cs="微软雅黑"/>
          <w:sz w:val="19"/>
          <w:szCs w:val="19"/>
        </w:rPr>
        <w:t xml:space="preserve"> </w:t>
      </w:r>
      <w:r>
        <w:rPr>
          <w:rFonts w:ascii="Times New Roman" w:hAnsi="Times New Roman" w:eastAsia="Times New Roman" w:cs="Times New Roman"/>
          <w:spacing w:val="-12"/>
          <w:sz w:val="19"/>
          <w:szCs w:val="19"/>
        </w:rPr>
        <w:t xml:space="preserve">12  </w:t>
      </w:r>
      <w:r>
        <w:rPr>
          <w:rFonts w:ascii="微软雅黑" w:hAnsi="微软雅黑" w:eastAsia="微软雅黑" w:cs="微软雅黑"/>
          <w:spacing w:val="-12"/>
          <w:sz w:val="19"/>
          <w:szCs w:val="19"/>
        </w:rPr>
        <w:t>日。</w:t>
      </w:r>
    </w:p>
    <w:p>
      <w:pPr>
        <w:spacing w:before="318" w:line="367" w:lineRule="exact"/>
        <w:ind w:left="13293"/>
        <w:rPr>
          <w:rFonts w:ascii="Times New Roman" w:hAnsi="Times New Roman" w:eastAsia="Times New Roman" w:cs="Times New Roman"/>
          <w:sz w:val="27"/>
          <w:szCs w:val="27"/>
        </w:rPr>
      </w:pPr>
      <w:r>
        <w:rPr>
          <w:rFonts w:ascii="Times New Roman" w:hAnsi="Times New Roman" w:eastAsia="Times New Roman" w:cs="Times New Roman"/>
          <w:spacing w:val="8"/>
          <w:position w:val="2"/>
          <w:sz w:val="27"/>
          <w:szCs w:val="27"/>
        </w:rPr>
        <w:t>—13—</w:t>
      </w:r>
    </w:p>
    <w:p>
      <w:pPr>
        <w:spacing w:before="92" w:line="560" w:lineRule="exact"/>
        <w:ind w:firstLine="12987"/>
      </w:pPr>
      <w:r>
        <w:rPr>
          <w:position w:val="-11"/>
        </w:rPr>
        <w:drawing>
          <wp:inline distT="0" distB="0" distL="0" distR="0">
            <wp:extent cx="1047115" cy="354965"/>
            <wp:effectExtent l="0" t="0" r="0" b="0"/>
            <wp:docPr id="6" name="IM 6"/>
            <wp:cNvGraphicFramePr/>
            <a:graphic xmlns:a="http://schemas.openxmlformats.org/drawingml/2006/main">
              <a:graphicData uri="http://schemas.openxmlformats.org/drawingml/2006/picture">
                <pic:pic xmlns:pic="http://schemas.openxmlformats.org/drawingml/2006/picture">
                  <pic:nvPicPr>
                    <pic:cNvPr id="6" name="IM 6"/>
                    <pic:cNvPicPr/>
                  </pic:nvPicPr>
                  <pic:blipFill>
                    <a:blip r:embed="rId18"/>
                    <a:stretch>
                      <a:fillRect/>
                    </a:stretch>
                  </pic:blipFill>
                  <pic:spPr>
                    <a:xfrm>
                      <a:off x="0" y="0"/>
                      <a:ext cx="1047242" cy="355450"/>
                    </a:xfrm>
                    <a:prstGeom prst="rect">
                      <a:avLst/>
                    </a:prstGeom>
                  </pic:spPr>
                </pic:pic>
              </a:graphicData>
            </a:graphic>
          </wp:inline>
        </w:drawing>
      </w:r>
    </w:p>
    <w:sectPr>
      <w:headerReference r:id="rId15" w:type="default"/>
      <w:footerReference r:id="rId16" w:type="default"/>
      <w:pgSz w:w="16838" w:h="11906"/>
      <w:pgMar w:top="1974" w:right="859" w:bottom="192" w:left="1341" w:header="1482" w:footer="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357" w:lineRule="exact"/>
      <w:rPr>
        <w:rFonts w:ascii="Times New Roman" w:hAnsi="Times New Roman" w:eastAsia="Times New Roman" w:cs="Times New Roman"/>
        <w:sz w:val="27"/>
        <w:szCs w:val="27"/>
      </w:rPr>
    </w:pPr>
    <w:r>
      <w:rPr>
        <w:rFonts w:ascii="Times New Roman" w:hAnsi="Times New Roman" w:eastAsia="Times New Roman" w:cs="Times New Roman"/>
        <w:spacing w:val="9"/>
        <w:position w:val="2"/>
        <w:sz w:val="27"/>
        <w:szCs w:val="27"/>
      </w:rPr>
      <w:t>—4—</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rFonts w:ascii="Arial"/>
        <w:sz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1" w:line="182" w:lineRule="auto"/>
      <w:ind w:left="8362"/>
      <w:rPr>
        <w:rFonts w:ascii="Times New Roman" w:hAnsi="Times New Roman" w:eastAsia="Times New Roman" w:cs="Times New Roman"/>
        <w:sz w:val="27"/>
        <w:szCs w:val="27"/>
      </w:rPr>
    </w:pPr>
    <w:r>
      <w:rPr>
        <w:rFonts w:ascii="Times New Roman" w:hAnsi="Times New Roman" w:eastAsia="Times New Roman" w:cs="Times New Roman"/>
        <w:spacing w:val="9"/>
        <w:sz w:val="27"/>
        <w:szCs w:val="27"/>
      </w:rPr>
      <w:t>—5—</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357" w:lineRule="exact"/>
      <w:rPr>
        <w:rFonts w:ascii="Times New Roman" w:hAnsi="Times New Roman" w:eastAsia="Times New Roman" w:cs="Times New Roman"/>
        <w:sz w:val="27"/>
        <w:szCs w:val="27"/>
      </w:rPr>
    </w:pPr>
    <w:r>
      <w:rPr>
        <w:rFonts w:ascii="Times New Roman" w:hAnsi="Times New Roman" w:eastAsia="Times New Roman" w:cs="Times New Roman"/>
        <w:spacing w:val="9"/>
        <w:position w:val="2"/>
        <w:sz w:val="27"/>
        <w:szCs w:val="27"/>
      </w:rPr>
      <w:t>—6—</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1" w:line="182" w:lineRule="auto"/>
      <w:ind w:left="8358"/>
      <w:rPr>
        <w:rFonts w:ascii="Times New Roman" w:hAnsi="Times New Roman" w:eastAsia="Times New Roman" w:cs="Times New Roman"/>
        <w:sz w:val="27"/>
        <w:szCs w:val="27"/>
      </w:rPr>
    </w:pPr>
    <w:r>
      <w:rPr>
        <w:rFonts w:ascii="Times New Roman" w:hAnsi="Times New Roman" w:eastAsia="Times New Roman" w:cs="Times New Roman"/>
        <w:spacing w:val="9"/>
        <w:sz w:val="27"/>
        <w:szCs w:val="27"/>
      </w:rPr>
      <w:t>—7—</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357" w:lineRule="exact"/>
      <w:rPr>
        <w:rFonts w:ascii="Times New Roman" w:hAnsi="Times New Roman" w:eastAsia="Times New Roman" w:cs="Times New Roman"/>
        <w:sz w:val="27"/>
        <w:szCs w:val="27"/>
      </w:rPr>
    </w:pPr>
    <w:r>
      <w:rPr>
        <w:rFonts w:ascii="Times New Roman" w:hAnsi="Times New Roman" w:eastAsia="Times New Roman" w:cs="Times New Roman"/>
        <w:spacing w:val="9"/>
        <w:position w:val="2"/>
        <w:sz w:val="27"/>
        <w:szCs w:val="27"/>
      </w:rPr>
      <w:t>—8—</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357" w:lineRule="exact"/>
      <w:ind w:left="8358"/>
      <w:rPr>
        <w:rFonts w:ascii="Times New Roman" w:hAnsi="Times New Roman" w:eastAsia="Times New Roman" w:cs="Times New Roman"/>
        <w:sz w:val="27"/>
        <w:szCs w:val="27"/>
      </w:rPr>
    </w:pPr>
    <w:r>
      <w:rPr>
        <w:rFonts w:ascii="Times New Roman" w:hAnsi="Times New Roman" w:eastAsia="Times New Roman" w:cs="Times New Roman"/>
        <w:spacing w:val="9"/>
        <w:position w:val="2"/>
        <w:sz w:val="27"/>
        <w:szCs w:val="27"/>
      </w:rPr>
      <w:t>—9—</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357" w:lineRule="exact"/>
      <w:rPr>
        <w:rFonts w:ascii="Times New Roman" w:hAnsi="Times New Roman" w:eastAsia="Times New Roman" w:cs="Times New Roman"/>
        <w:sz w:val="27"/>
        <w:szCs w:val="27"/>
      </w:rPr>
    </w:pPr>
    <w:r>
      <w:rPr>
        <w:rFonts w:ascii="Times New Roman" w:hAnsi="Times New Roman" w:eastAsia="Times New Roman" w:cs="Times New Roman"/>
        <w:spacing w:val="9"/>
        <w:position w:val="2"/>
        <w:sz w:val="27"/>
        <w:szCs w:val="27"/>
      </w:rPr>
      <w:t>—10—</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357" w:lineRule="exact"/>
      <w:ind w:left="13303"/>
      <w:rPr>
        <w:rFonts w:ascii="Times New Roman" w:hAnsi="Times New Roman" w:eastAsia="Times New Roman" w:cs="Times New Roman"/>
        <w:sz w:val="27"/>
        <w:szCs w:val="27"/>
      </w:rPr>
    </w:pPr>
    <w:r>
      <w:rPr>
        <w:rFonts w:ascii="Times New Roman" w:hAnsi="Times New Roman" w:eastAsia="Times New Roman" w:cs="Times New Roman"/>
        <w:spacing w:val="6"/>
        <w:position w:val="2"/>
        <w:sz w:val="27"/>
        <w:szCs w:val="27"/>
      </w:rPr>
      <w:t>—11—</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357" w:lineRule="exact"/>
      <w:ind w:left="17"/>
      <w:rPr>
        <w:rFonts w:ascii="Times New Roman" w:hAnsi="Times New Roman" w:eastAsia="Times New Roman" w:cs="Times New Roman"/>
        <w:sz w:val="27"/>
        <w:szCs w:val="27"/>
      </w:rPr>
    </w:pPr>
    <w:r>
      <w:rPr>
        <w:rFonts w:ascii="Times New Roman" w:hAnsi="Times New Roman" w:eastAsia="Times New Roman" w:cs="Times New Roman"/>
        <w:spacing w:val="8"/>
        <w:position w:val="2"/>
        <w:sz w:val="27"/>
        <w:szCs w:val="27"/>
      </w:rPr>
      <w:t>—12—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36" w:line="420" w:lineRule="exact"/>
      <w:ind w:left="49"/>
      <w:rPr>
        <w:rFonts w:ascii="Times New Roman" w:hAnsi="Times New Roman" w:eastAsia="Times New Roman" w:cs="Times New Roman"/>
        <w:sz w:val="31"/>
        <w:szCs w:val="31"/>
      </w:rPr>
    </w:pPr>
    <w:r>
      <w:rPr>
        <w:rFonts w:ascii="黑体" w:hAnsi="黑体" w:eastAsia="黑体" w:cs="黑体"/>
        <w:spacing w:val="9"/>
        <w:position w:val="1"/>
        <w:sz w:val="31"/>
        <w:szCs w:val="31"/>
      </w:rPr>
      <w:t>附件</w:t>
    </w:r>
    <w:r>
      <w:rPr>
        <w:rFonts w:ascii="Times New Roman" w:hAnsi="Times New Roman" w:eastAsia="Times New Roman" w:cs="Times New Roman"/>
        <w:spacing w:val="9"/>
        <w:position w:val="1"/>
        <w:sz w:val="31"/>
        <w:szCs w:val="31"/>
      </w:rPr>
      <w:t>4</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84" w:line="230" w:lineRule="auto"/>
      <w:ind w:left="49"/>
      <w:rPr>
        <w:rFonts w:ascii="Times New Roman" w:hAnsi="Times New Roman" w:eastAsia="Times New Roman" w:cs="Times New Roman"/>
        <w:sz w:val="31"/>
        <w:szCs w:val="31"/>
      </w:rPr>
    </w:pPr>
    <w:r>
      <w:rPr>
        <w:rFonts w:ascii="黑体" w:hAnsi="黑体" w:eastAsia="黑体" w:cs="黑体"/>
        <w:spacing w:val="-10"/>
        <w:sz w:val="31"/>
        <w:szCs w:val="31"/>
      </w:rPr>
      <w:t>附件</w:t>
    </w:r>
    <w:r>
      <w:rPr>
        <w:rFonts w:ascii="黑体" w:hAnsi="黑体" w:eastAsia="黑体" w:cs="黑体"/>
        <w:spacing w:val="-86"/>
        <w:sz w:val="31"/>
        <w:szCs w:val="31"/>
      </w:rPr>
      <w:t xml:space="preserve"> </w:t>
    </w:r>
    <w:r>
      <w:rPr>
        <w:rFonts w:ascii="Times New Roman" w:hAnsi="Times New Roman" w:eastAsia="Times New Roman" w:cs="Times New Roman"/>
        <w:spacing w:val="-10"/>
        <w:sz w:val="31"/>
        <w:szCs w:val="31"/>
      </w:rPr>
      <w:t>5</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displayBackgroundShape w:val="1"/>
  <w:documentProtection w:enforcement="0"/>
  <w:characterSpacingControl w:val="doNotCompress"/>
  <w:footnotePr>
    <w:footnote w:id="0"/>
    <w:footnote w:id="1"/>
  </w:footnotePr>
  <w:endnotePr>
    <w:endnote w:id="0"/>
    <w:endnote w:id="1"/>
  </w:endnotePr>
  <w:compat>
    <w:spaceForUL/>
    <w:ulTrailSpace/>
    <w:useFELayout/>
    <w:compatSetting w:name="compatibilityMode" w:uri="http://schemas.microsoft.com/office/word" w:val="14"/>
  </w:compat>
  <w:docVars>
    <w:docVar w:name="commondata" w:val="eyJoZGlkIjoiMmRhNGQ1MjExYjUwMjFmYzJiYzA2MjZjZTNiNzQyNmUifQ=="/>
  </w:docVars>
  <w:rsids>
    <w:rsidRoot w:val="00000000"/>
    <w:rsid w:val="35893CE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Body Text"/>
    <w:basedOn w:val="1"/>
    <w:semiHidden/>
    <w:qFormat/>
    <w:uiPriority w:val="0"/>
    <w:rPr>
      <w:rFonts w:ascii="仿宋" w:hAnsi="仿宋" w:eastAsia="仿宋" w:cs="仿宋"/>
      <w:sz w:val="31"/>
      <w:szCs w:val="31"/>
      <w:lang w:val="en-US" w:eastAsia="en-US" w:bidi="ar-SA"/>
    </w:rPr>
  </w:style>
  <w:style w:type="table" w:customStyle="1" w:styleId="5">
    <w:name w:val="Table Normal"/>
    <w:semiHidden/>
    <w:unhideWhenUsed/>
    <w:qFormat/>
    <w:uiPriority w:val="0"/>
    <w:tblPr>
      <w:tblCellMar>
        <w:top w:w="0" w:type="dxa"/>
        <w:left w:w="0" w:type="dxa"/>
        <w:bottom w:w="0" w:type="dxa"/>
        <w:right w:w="0" w:type="dxa"/>
      </w:tblCellMar>
    </w:tblPr>
  </w:style>
  <w:style w:type="paragraph" w:customStyle="1" w:styleId="6">
    <w:name w:val="Table Text"/>
    <w:basedOn w:val="1"/>
    <w:semiHidden/>
    <w:qFormat/>
    <w:uiPriority w:val="0"/>
    <w:rPr>
      <w:rFonts w:ascii="Arial" w:hAnsi="Arial" w:eastAsia="Arial" w:cs="Arial"/>
      <w:sz w:val="21"/>
      <w:szCs w:val="21"/>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image" Target="media/image1.png"/><Relationship Id="rId17" Type="http://schemas.openxmlformats.org/officeDocument/2006/relationships/theme" Target="theme/theme1.xml"/><Relationship Id="rId16" Type="http://schemas.openxmlformats.org/officeDocument/2006/relationships/footer" Target="footer10.xml"/><Relationship Id="rId15" Type="http://schemas.openxmlformats.org/officeDocument/2006/relationships/header" Target="header2.xml"/><Relationship Id="rId14" Type="http://schemas.openxmlformats.org/officeDocument/2006/relationships/footer" Target="footer9.xml"/><Relationship Id="rId13" Type="http://schemas.openxmlformats.org/officeDocument/2006/relationships/header" Target="header1.xml"/><Relationship Id="rId12" Type="http://schemas.openxmlformats.org/officeDocument/2006/relationships/footer" Target="footer8.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otalTime>3</TotalTime>
  <ScaleCrop>false</ScaleCrop>
  <LinksUpToDate>false</LinksUpToDate>
  <Application>WPS Office_12.1.0.15712_F1E327BC-269C-435d-A152-05C5408002CA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2026-07-27T12:46:00Z</dcterms:created>
  <dc:creator>lenovo</dc:creator>
  <cp:lastModifiedBy>王海驿</cp:lastModifiedBy>
  <dcterms:modified xsi:type="dcterms:W3CDTF">2026-07-27T04:50:13Z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wqlLaW5nc29mdCBQREYgdG8gV1BTIDExMEI</vt:lpwstr>
  </property>
  <property fmtid="{D5CDD505-2E9C-101B-9397-08002B2CF9AE}" pid="3" name="Created">
    <vt:filetime>2026-07-27T12:46:25Z</vt:filetime>
  </property>
  <property fmtid="{D5CDD505-2E9C-101B-9397-08002B2CF9AE}" pid="4" name="UsrData">
    <vt:lpwstr>6a66e29fe277d3001f640911wl</vt:lpwstr>
  </property>
  <property fmtid="{D5CDD505-2E9C-101B-9397-08002B2CF9AE}" pid="5" name="KSOProductBuildVer">
    <vt:lpwstr>2052-12.1.0.15712</vt:lpwstr>
  </property>
  <property fmtid="{D5CDD505-2E9C-101B-9397-08002B2CF9AE}" pid="6" name="ICV">
    <vt:lpwstr>FB51B14BB8124F60BCF645420FA39155_12</vt:lpwstr>
  </property>
</Properties>
</file>