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AB83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564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附件2</w:t>
      </w:r>
    </w:p>
    <w:tbl>
      <w:tblPr>
        <w:tblStyle w:val="5"/>
        <w:tblpPr w:leftFromText="180" w:rightFromText="180" w:vertAnchor="text" w:horzAnchor="page" w:tblpX="918" w:tblpY="186"/>
        <w:tblOverlap w:val="never"/>
        <w:tblW w:w="1036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873"/>
        <w:gridCol w:w="750"/>
        <w:gridCol w:w="1164"/>
        <w:gridCol w:w="1109"/>
        <w:gridCol w:w="1130"/>
        <w:gridCol w:w="1332"/>
        <w:gridCol w:w="1366"/>
        <w:gridCol w:w="907"/>
        <w:gridCol w:w="1052"/>
      </w:tblGrid>
      <w:tr w14:paraId="0C8BA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3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9D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第十一届湖南省大学生写作演讲竞赛岳阳学院校赛报名表</w:t>
            </w:r>
          </w:p>
        </w:tc>
      </w:tr>
      <w:tr w14:paraId="732B6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03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2C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说明：1.参赛组别不可多选，在对应栏目填“√”；2.指导教师限填1人；3.各学院汇总后统一报送。</w:t>
            </w:r>
          </w:p>
        </w:tc>
      </w:tr>
      <w:tr w14:paraId="0238B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69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E4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ED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所在学院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B9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9E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19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文学评论组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CA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文学创作组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44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演讲组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A1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指导教师</w:t>
            </w:r>
          </w:p>
        </w:tc>
      </w:tr>
      <w:tr w14:paraId="10B3D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B57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E86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D5D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5A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C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AA4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FC3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AE7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16F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EA8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A88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71B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C67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6AD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5B0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8F4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A08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600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011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A53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4F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F97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A1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B64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B24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8B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408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5B7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1E7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BA4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F31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567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545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21A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B2A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572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CEB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CE2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9C7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4F5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6BB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D5C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B2C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29C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543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625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4CC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B7F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84C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801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F8C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864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C8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7A2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3BC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18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C3B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CDD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E7E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548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1F6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AC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DD4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45D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6E8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FDF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D5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9C0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1A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EA6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F57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E74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822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0F8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4E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AC9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5D3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AE7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ACE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8B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A1C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CD4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180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8F9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9BC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DC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EC2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28E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082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AA3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9FC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691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FA4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3DA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514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3C6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5F0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15D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79C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20B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9DB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E52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130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E4F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8D5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810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ED3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DAC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CAE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D0D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DA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BB6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378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4FF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7EA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DA6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7B4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CEA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D7C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19B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F40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D2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DCB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5AD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D2C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EF3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671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21C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523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05A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12D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C2E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9A8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E61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A0C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07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C67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22F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84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23D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7B3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505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E4F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94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FC1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FD8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015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850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512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FE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B41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871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A2F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EC5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1B1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1FE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50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B54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741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4A0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2F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3E1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427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F9B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134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09D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493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721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D2B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69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E78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28D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432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700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C38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5D8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A88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01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C27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6D0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1A3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413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5EA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854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D82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4DE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74B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D7F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534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07D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DFB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F27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31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A74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BD9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1E1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BBA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FF8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DAB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297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DFA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FE5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2B5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82B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08B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E2F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D3D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A61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C48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690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E21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FE0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9D2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B38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5E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46B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F2D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19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D98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1E9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6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CF2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注：1.此表由各学院统一填写汇总，加盖学院公章后报送教务处（2-2227）；2.电子版同步发送至指定邮箱。</w:t>
            </w:r>
          </w:p>
        </w:tc>
      </w:tr>
    </w:tbl>
    <w:p w14:paraId="081F504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</w:p>
    <w:p w14:paraId="2940311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</w:p>
    <w:p w14:paraId="24175DB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</w:p>
    <w:p w14:paraId="32D929B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</w:p>
    <w:p w14:paraId="71222C25">
      <w:pPr>
        <w:pStyle w:val="2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</w:p>
    <w:p w14:paraId="05F5C8B7">
      <w:pP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</w:p>
    <w:p w14:paraId="0F6A3CF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6484B">
    <w:pPr>
      <w:widowControl/>
      <w:kinsoku w:val="0"/>
      <w:autoSpaceDE w:val="0"/>
      <w:autoSpaceDN w:val="0"/>
      <w:adjustRightInd w:val="0"/>
      <w:snapToGrid w:val="0"/>
      <w:spacing w:line="169" w:lineRule="auto"/>
      <w:ind w:left="8751"/>
      <w:jc w:val="left"/>
      <w:textAlignment w:val="baseline"/>
      <w:rPr>
        <w:rFonts w:ascii="Calibri" w:hAnsi="Calibri" w:eastAsia="Calibri" w:cs="Calibri"/>
        <w:snapToGrid w:val="0"/>
        <w:color w:val="000000"/>
        <w:kern w:val="0"/>
        <w:sz w:val="18"/>
        <w:szCs w:val="18"/>
        <w:lang w:eastAsia="en-US"/>
      </w:rPr>
    </w:pPr>
    <w:r>
      <w:rPr>
        <w:rFonts w:ascii="Arial" w:hAnsi="Arial" w:eastAsia="Arial" w:cs="Arial"/>
        <w:snapToGrid w:val="0"/>
        <w:color w:val="000000"/>
        <w:kern w:val="0"/>
        <w:sz w:val="18"/>
        <w:szCs w:val="21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2DEE6D">
                          <w:pPr>
                            <w:tabs>
                              <w:tab w:val="center" w:pos="4153"/>
                              <w:tab w:val="right" w:pos="8306"/>
                            </w:tabs>
                            <w:kinsoku w:val="0"/>
                            <w:autoSpaceDE w:val="0"/>
                            <w:autoSpaceDN w:val="0"/>
                            <w:adjustRightInd w:val="0"/>
                            <w:snapToGrid w:val="0"/>
                            <w:textAlignment w:val="baseline"/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  <w:t>—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  <w:t>6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2DEE6D">
                    <w:pPr>
                      <w:tabs>
                        <w:tab w:val="center" w:pos="4153"/>
                        <w:tab w:val="right" w:pos="8306"/>
                      </w:tabs>
                      <w:kinsoku w:val="0"/>
                      <w:autoSpaceDE w:val="0"/>
                      <w:autoSpaceDN w:val="0"/>
                      <w:adjustRightInd w:val="0"/>
                      <w:snapToGrid w:val="0"/>
                      <w:textAlignment w:val="baseline"/>
                      <w:rPr>
                        <w:rFonts w:ascii="Arial" w:hAnsi="Arial" w:eastAsia="Arial" w:cs="Arial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  <w:t>—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zh-CN" w:bidi="ar-SA"/>
                      </w:rPr>
                      <w:t xml:space="preserve"> 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  <w:t>6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  <w:fldChar w:fldCharType="end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zh-CN" w:bidi="ar-SA"/>
                      </w:rPr>
                      <w:t xml:space="preserve"> 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074E0"/>
    <w:rsid w:val="0D9E4CCD"/>
    <w:rsid w:val="100D1D63"/>
    <w:rsid w:val="1C1C6941"/>
    <w:rsid w:val="1E101D84"/>
    <w:rsid w:val="2BAE0B66"/>
    <w:rsid w:val="30E949CD"/>
    <w:rsid w:val="35551ED8"/>
    <w:rsid w:val="36900EC8"/>
    <w:rsid w:val="4140047A"/>
    <w:rsid w:val="52E45A28"/>
    <w:rsid w:val="556C712A"/>
    <w:rsid w:val="66713F36"/>
    <w:rsid w:val="667D6598"/>
    <w:rsid w:val="69AD1602"/>
    <w:rsid w:val="6B0E5A07"/>
    <w:rsid w:val="6C8B154D"/>
    <w:rsid w:val="71124487"/>
    <w:rsid w:val="731C3503"/>
    <w:rsid w:val="73257F57"/>
    <w:rsid w:val="768E554D"/>
    <w:rsid w:val="7C681C82"/>
    <w:rsid w:val="7EAA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126f05ad-bbb8-4364-b1e5-9e3adf477706</errorID>
      <errorWord>“十五五”规划开局之年</errorWord>
      <group>L1_Word</group>
      <groupName>字词问题</groupName>
      <ability>L2_Typo</ability>
      <abilityName>字词错误</abilityName>
      <candidateList>
        <item>“十五五”开局之年</item>
      </candidateList>
      <explain/>
      <paraID>4814A087</paraID>
      <start>20</start>
      <end>31</end>
      <status>ignored</status>
      <modifiedWord/>
      <trackRevisions>false</trackRevisions>
    </reviewItem>
    <reviewItem>
      <errorID>a8f3ddbd-3329-4e86-817d-3081acaca02b</errorID>
      <errorWord>炬火</errorWord>
      <group>L1_Word</group>
      <groupName>字词问题</groupName>
      <ability>L2_Typo</ability>
      <abilityName>字词错误</abilityName>
      <candidateList>
        <item>火炬</item>
      </candidateList>
      <explain/>
      <paraID>4814A087</paraID>
      <start>81</start>
      <end>83</end>
      <status>ignored</status>
      <modifiedWord/>
      <trackRevisions>false</trackRevisions>
    </reviewItem>
    <reviewItem>
      <errorID>70781db9-bb82-40a2-952a-3c61d1ecc0ff</errorID>
      <errorWord>第一条</errorWord>
      <group>L1_Word</group>
      <groupName>字词问题</groupName>
      <ability>L2_Typo</ability>
      <abilityName>字词错误</abilityName>
      <candidateList>
        <item>第一届</item>
      </candidateList>
      <explain/>
      <paraID>3FC72588</paraID>
      <start>0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b76537-0254-43dd-a2c4-73602d7b30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5391</Words>
  <Characters>5771</Characters>
  <Lines>0</Lines>
  <Paragraphs>0</Paragraphs>
  <TotalTime>6</TotalTime>
  <ScaleCrop>false</ScaleCrop>
  <LinksUpToDate>false</LinksUpToDate>
  <CharactersWithSpaces>6015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2026-08-26T03:24:00Z</dcterms:created>
  <dc:creator>106</dc:creator>
  <cp:lastModifiedBy>永远相随</cp:lastModifiedBy>
  <dcterms:modified xsi:type="dcterms:W3CDTF">2026-08-26T10:41:46Z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eyJoZGlkIjoiMzljNjIwOWE0ODVmYmRmM2M4OTczNmRmYTZlMDM0ZWMiLCJ1c2VySWQiOiI1NTg3NTI5MTUifQ==</vt:lpwstr>
  </property>
  <property fmtid="{D5CDD505-2E9C-101B-9397-08002B2CF9AE}" pid="4" name="ICV">
    <vt:lpwstr>074AC19502894BD9A1FB5D3EFEE38CFA_12</vt:lpwstr>
  </property>
</Properties>
</file>